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E37" w:rsidRPr="00C176E6" w:rsidRDefault="00C176E6" w:rsidP="00C176E6">
      <w:pPr>
        <w:widowControl w:val="0"/>
        <w:suppressAutoHyphens/>
        <w:ind w:firstLine="709"/>
        <w:jc w:val="center"/>
        <w:rPr>
          <w:b/>
        </w:rPr>
      </w:pPr>
      <w:r>
        <w:rPr>
          <w:b/>
        </w:rPr>
        <w:t xml:space="preserve">Отчёт о деятельности </w:t>
      </w:r>
      <w:r w:rsidR="00A13E37" w:rsidRPr="00C176E6">
        <w:rPr>
          <w:b/>
        </w:rPr>
        <w:t>ППО</w:t>
      </w:r>
    </w:p>
    <w:p w:rsidR="00A13E37" w:rsidRPr="00C176E6" w:rsidRDefault="00A13E37" w:rsidP="00C176E6">
      <w:pPr>
        <w:widowControl w:val="0"/>
        <w:suppressAutoHyphens/>
        <w:ind w:firstLine="709"/>
        <w:jc w:val="center"/>
        <w:rPr>
          <w:b/>
        </w:rPr>
      </w:pPr>
      <w:r w:rsidRPr="00C176E6">
        <w:rPr>
          <w:b/>
        </w:rPr>
        <w:t>ИСЭ</w:t>
      </w:r>
      <w:r w:rsidR="00C176E6">
        <w:rPr>
          <w:b/>
        </w:rPr>
        <w:t xml:space="preserve"> </w:t>
      </w:r>
      <w:r w:rsidRPr="00C176E6">
        <w:rPr>
          <w:b/>
        </w:rPr>
        <w:t>и</w:t>
      </w:r>
      <w:r w:rsidR="00C176E6">
        <w:rPr>
          <w:b/>
        </w:rPr>
        <w:t xml:space="preserve"> </w:t>
      </w:r>
      <w:r w:rsidRPr="00C176E6">
        <w:rPr>
          <w:b/>
        </w:rPr>
        <w:t xml:space="preserve">ЭПС </w:t>
      </w:r>
      <w:r w:rsidR="00C176E6">
        <w:rPr>
          <w:b/>
        </w:rPr>
        <w:t xml:space="preserve">ФИЦ </w:t>
      </w:r>
      <w:r w:rsidRPr="00C176E6">
        <w:rPr>
          <w:b/>
        </w:rPr>
        <w:t xml:space="preserve">Коми НЦ </w:t>
      </w:r>
      <w:proofErr w:type="spellStart"/>
      <w:r w:rsidRPr="00C176E6">
        <w:rPr>
          <w:b/>
        </w:rPr>
        <w:t>УрО</w:t>
      </w:r>
      <w:proofErr w:type="spellEnd"/>
      <w:r w:rsidRPr="00C176E6">
        <w:rPr>
          <w:b/>
        </w:rPr>
        <w:t xml:space="preserve"> РАН за 20</w:t>
      </w:r>
      <w:r w:rsidR="00C176E6">
        <w:rPr>
          <w:b/>
        </w:rPr>
        <w:t>2</w:t>
      </w:r>
      <w:r w:rsidR="0014021C">
        <w:rPr>
          <w:b/>
        </w:rPr>
        <w:t>3</w:t>
      </w:r>
      <w:r w:rsidRPr="00C176E6">
        <w:rPr>
          <w:b/>
        </w:rPr>
        <w:t xml:space="preserve"> год</w:t>
      </w:r>
    </w:p>
    <w:p w:rsidR="002D004A" w:rsidRDefault="002D004A" w:rsidP="002D004A">
      <w:pPr>
        <w:tabs>
          <w:tab w:val="left" w:pos="360"/>
        </w:tabs>
        <w:ind w:firstLine="227"/>
        <w:jc w:val="both"/>
      </w:pPr>
    </w:p>
    <w:p w:rsidR="002527A8" w:rsidRDefault="002527A8" w:rsidP="002527A8">
      <w:pPr>
        <w:tabs>
          <w:tab w:val="left" w:pos="360"/>
        </w:tabs>
        <w:ind w:firstLine="227"/>
        <w:jc w:val="both"/>
      </w:pPr>
      <w:r w:rsidRPr="002527A8">
        <w:t>1.</w:t>
      </w:r>
      <w:r w:rsidRPr="002527A8">
        <w:tab/>
        <w:t xml:space="preserve">Общая численность работников ИСЭ и ЭПС ФИЦ Коми НЦ </w:t>
      </w:r>
      <w:proofErr w:type="spellStart"/>
      <w:r w:rsidRPr="002527A8">
        <w:t>УрО</w:t>
      </w:r>
      <w:proofErr w:type="spellEnd"/>
      <w:r w:rsidRPr="002527A8">
        <w:t xml:space="preserve"> РАН в 2023 г. составляла 71 чел</w:t>
      </w:r>
      <w:r>
        <w:t>овек</w:t>
      </w:r>
      <w:r w:rsidRPr="002527A8">
        <w:t>, без учета внешних совместителей – 70 чел</w:t>
      </w:r>
      <w:r>
        <w:t>овек</w:t>
      </w:r>
      <w:r w:rsidRPr="002527A8">
        <w:t xml:space="preserve">. На 1 января 2023 г. численность членов Первичной профсоюзной организации ИСЭ и ЭПС ФИЦ Коми НЦ </w:t>
      </w:r>
      <w:proofErr w:type="spellStart"/>
      <w:r w:rsidRPr="002527A8">
        <w:t>УрО</w:t>
      </w:r>
      <w:proofErr w:type="spellEnd"/>
      <w:r w:rsidRPr="002527A8">
        <w:t xml:space="preserve"> РАН составляла 34 человека или 48,5% от общей численности работников ИСЭ и ЭПС ФИЦ Коми НЦ </w:t>
      </w:r>
      <w:proofErr w:type="spellStart"/>
      <w:r w:rsidRPr="002527A8">
        <w:t>УрО</w:t>
      </w:r>
      <w:proofErr w:type="spellEnd"/>
      <w:r w:rsidRPr="002527A8">
        <w:t xml:space="preserve"> РАН. </w:t>
      </w:r>
      <w:r>
        <w:t>За отчетный период</w:t>
      </w:r>
      <w:r w:rsidRPr="002527A8">
        <w:t xml:space="preserve"> в Профсоюз </w:t>
      </w:r>
      <w:r>
        <w:t>в</w:t>
      </w:r>
      <w:r w:rsidRPr="002527A8">
        <w:t>ступило 5 человек.</w:t>
      </w:r>
      <w:r>
        <w:t xml:space="preserve"> </w:t>
      </w:r>
      <w:r w:rsidRPr="002527A8">
        <w:t xml:space="preserve">В течение 2023 г. 4 человека </w:t>
      </w:r>
      <w:r>
        <w:t xml:space="preserve">сняты с профсоюзного учета, 3 из них – </w:t>
      </w:r>
      <w:r w:rsidRPr="002527A8">
        <w:t>в связи с увольнением, 1 – по собственному желанию. На 1 января 2024 г</w:t>
      </w:r>
      <w:r>
        <w:t xml:space="preserve">. </w:t>
      </w:r>
      <w:r w:rsidRPr="002527A8">
        <w:t xml:space="preserve">количество членов Первичной профсоюзной организации ИСЭ и ЭПС Коми НЦ </w:t>
      </w:r>
      <w:proofErr w:type="spellStart"/>
      <w:r w:rsidRPr="002527A8">
        <w:t>УрО</w:t>
      </w:r>
      <w:proofErr w:type="spellEnd"/>
      <w:r w:rsidRPr="002527A8">
        <w:t xml:space="preserve"> РАН составило 35 человек (50%</w:t>
      </w:r>
      <w:r>
        <w:t xml:space="preserve"> от о</w:t>
      </w:r>
      <w:r w:rsidRPr="002527A8">
        <w:t>бщ</w:t>
      </w:r>
      <w:r>
        <w:t>ей численности</w:t>
      </w:r>
      <w:r w:rsidRPr="002527A8">
        <w:t xml:space="preserve"> работников ИСЭ и ЭПС ФИЦ Коми НЦ </w:t>
      </w:r>
      <w:proofErr w:type="spellStart"/>
      <w:r w:rsidRPr="002527A8">
        <w:t>УрО</w:t>
      </w:r>
      <w:proofErr w:type="spellEnd"/>
      <w:r w:rsidRPr="002527A8">
        <w:t xml:space="preserve"> РАН).</w:t>
      </w:r>
    </w:p>
    <w:p w:rsidR="002527A8" w:rsidRDefault="002527A8" w:rsidP="002527A8">
      <w:pPr>
        <w:tabs>
          <w:tab w:val="left" w:pos="360"/>
        </w:tabs>
        <w:ind w:firstLine="227"/>
        <w:jc w:val="both"/>
      </w:pPr>
      <w:r>
        <w:t>2. В отчетном периоде ППО</w:t>
      </w:r>
      <w:r w:rsidR="004A6B4E">
        <w:t xml:space="preserve"> </w:t>
      </w:r>
      <w:r w:rsidRPr="002527A8">
        <w:t xml:space="preserve">ИСЭ и ЭПС </w:t>
      </w:r>
      <w:r w:rsidR="004A6B4E">
        <w:t xml:space="preserve">ФИЦ </w:t>
      </w:r>
      <w:r w:rsidRPr="002527A8">
        <w:t xml:space="preserve">Коми НЦ </w:t>
      </w:r>
      <w:proofErr w:type="spellStart"/>
      <w:r w:rsidRPr="002527A8">
        <w:t>УрО</w:t>
      </w:r>
      <w:proofErr w:type="spellEnd"/>
      <w:r w:rsidRPr="002527A8">
        <w:t xml:space="preserve"> РАН</w:t>
      </w:r>
      <w:r>
        <w:t xml:space="preserve"> п</w:t>
      </w:r>
      <w:r w:rsidRPr="00AF46FC">
        <w:t>роведен</w:t>
      </w:r>
      <w:r>
        <w:t xml:space="preserve">ы 2 </w:t>
      </w:r>
      <w:r w:rsidRPr="00AF46FC">
        <w:t>профсоюзн</w:t>
      </w:r>
      <w:r>
        <w:t>ые</w:t>
      </w:r>
      <w:r w:rsidRPr="00AF46FC">
        <w:t xml:space="preserve"> конференци</w:t>
      </w:r>
      <w:r>
        <w:t>и – отчетная</w:t>
      </w:r>
      <w:r w:rsidR="00292B50">
        <w:t xml:space="preserve"> конференция</w:t>
      </w:r>
      <w:r w:rsidR="004A6B4E">
        <w:t xml:space="preserve"> (</w:t>
      </w:r>
      <w:r>
        <w:t>16 января 2023 г.</w:t>
      </w:r>
      <w:r w:rsidR="004A6B4E">
        <w:t>)</w:t>
      </w:r>
      <w:r>
        <w:t xml:space="preserve"> и </w:t>
      </w:r>
      <w:r w:rsidR="00292B50">
        <w:t xml:space="preserve">конференция по </w:t>
      </w:r>
      <w:r w:rsidRPr="002527A8">
        <w:t>избрани</w:t>
      </w:r>
      <w:r w:rsidR="00292B50">
        <w:t>ю</w:t>
      </w:r>
      <w:r w:rsidRPr="002527A8">
        <w:t xml:space="preserve"> делегатов на конференцию </w:t>
      </w:r>
      <w:r w:rsidR="004A6B4E">
        <w:t xml:space="preserve">работников ФИЦ Коми НЦ </w:t>
      </w:r>
      <w:proofErr w:type="spellStart"/>
      <w:r w:rsidR="004A6B4E">
        <w:t>УрО</w:t>
      </w:r>
      <w:proofErr w:type="spellEnd"/>
      <w:r w:rsidR="004A6B4E">
        <w:t xml:space="preserve"> РАН (06 </w:t>
      </w:r>
      <w:r w:rsidRPr="002527A8">
        <w:t>сентября 2023 г.</w:t>
      </w:r>
      <w:r w:rsidR="004A6B4E">
        <w:t>)</w:t>
      </w:r>
      <w:r>
        <w:t>.</w:t>
      </w:r>
    </w:p>
    <w:p w:rsidR="004A6B4E" w:rsidRPr="00AF46FC" w:rsidRDefault="004A6B4E" w:rsidP="004A6B4E">
      <w:pPr>
        <w:tabs>
          <w:tab w:val="left" w:pos="360"/>
        </w:tabs>
        <w:ind w:firstLine="227"/>
        <w:jc w:val="both"/>
      </w:pPr>
      <w:r>
        <w:t>3</w:t>
      </w:r>
      <w:r w:rsidRPr="00AF46FC">
        <w:t xml:space="preserve">. Работа </w:t>
      </w:r>
      <w:r>
        <w:t>ППО</w:t>
      </w:r>
      <w:r w:rsidRPr="002527A8">
        <w:t xml:space="preserve"> ИСЭ и ЭПС Коми НЦ </w:t>
      </w:r>
      <w:proofErr w:type="spellStart"/>
      <w:r w:rsidRPr="002527A8">
        <w:t>УрО</w:t>
      </w:r>
      <w:proofErr w:type="spellEnd"/>
      <w:r w:rsidRPr="002527A8">
        <w:t xml:space="preserve"> РАН</w:t>
      </w:r>
      <w:r w:rsidRPr="00AF46FC">
        <w:t xml:space="preserve">: </w:t>
      </w:r>
    </w:p>
    <w:p w:rsidR="004A6B4E" w:rsidRDefault="004A6B4E" w:rsidP="004A6B4E">
      <w:pPr>
        <w:tabs>
          <w:tab w:val="left" w:pos="360"/>
        </w:tabs>
        <w:ind w:firstLine="227"/>
        <w:jc w:val="both"/>
      </w:pPr>
      <w:r w:rsidRPr="00AF46FC">
        <w:t>- количество проведенных заседаний профкома за</w:t>
      </w:r>
      <w:r>
        <w:t xml:space="preserve"> отчетный период – 15</w:t>
      </w:r>
      <w:r w:rsidRPr="00AF46FC">
        <w:t>, тематика обсуждаемых вопросов</w:t>
      </w:r>
      <w:r w:rsidRPr="004A6B4E">
        <w:t>:</w:t>
      </w:r>
      <w:r>
        <w:t xml:space="preserve"> премирование активных членов ППО</w:t>
      </w:r>
      <w:r w:rsidRPr="004A6B4E">
        <w:t>;</w:t>
      </w:r>
      <w:r>
        <w:t xml:space="preserve"> </w:t>
      </w:r>
      <w:r w:rsidRPr="00C176E6">
        <w:t>расходовани</w:t>
      </w:r>
      <w:r>
        <w:t>е</w:t>
      </w:r>
      <w:r w:rsidRPr="00C176E6">
        <w:t xml:space="preserve"> средств на проведение культурно-массовых, </w:t>
      </w:r>
      <w:r>
        <w:t xml:space="preserve">спортивных и </w:t>
      </w:r>
      <w:r w:rsidRPr="00C176E6">
        <w:t xml:space="preserve">оздоровительных мероприятий, </w:t>
      </w:r>
      <w:r>
        <w:t>приобретение открыток</w:t>
      </w:r>
      <w:r w:rsidRPr="00C176E6">
        <w:t xml:space="preserve"> </w:t>
      </w:r>
      <w:r w:rsidR="00292B50" w:rsidRPr="00C176E6">
        <w:t>ко дню пожилого человека</w:t>
      </w:r>
      <w:r w:rsidR="00292B50">
        <w:t xml:space="preserve"> </w:t>
      </w:r>
      <w:r w:rsidRPr="00C176E6">
        <w:t>ветеранам</w:t>
      </w:r>
      <w:r>
        <w:t xml:space="preserve"> и пенсионерам </w:t>
      </w:r>
      <w:r w:rsidRPr="002527A8">
        <w:t>ИСЭ и ЭПС</w:t>
      </w:r>
      <w:r>
        <w:t xml:space="preserve"> ФИЦ</w:t>
      </w:r>
      <w:r w:rsidRPr="002527A8">
        <w:t xml:space="preserve"> Коми НЦ </w:t>
      </w:r>
      <w:proofErr w:type="spellStart"/>
      <w:r w:rsidRPr="002527A8">
        <w:t>УрО</w:t>
      </w:r>
      <w:proofErr w:type="spellEnd"/>
      <w:r w:rsidRPr="002527A8">
        <w:t xml:space="preserve"> РАН</w:t>
      </w:r>
      <w:r>
        <w:t xml:space="preserve">, являвшихся ранее членами ППО, </w:t>
      </w:r>
      <w:r w:rsidRPr="00C176E6">
        <w:t xml:space="preserve">на </w:t>
      </w:r>
      <w:r>
        <w:t>премирование членов ППО</w:t>
      </w:r>
      <w:r w:rsidRPr="002527A8">
        <w:t xml:space="preserve"> ИСЭ и ЭПС </w:t>
      </w:r>
      <w:r w:rsidR="002E091C">
        <w:t xml:space="preserve">ФИЦ </w:t>
      </w:r>
      <w:r w:rsidRPr="002527A8">
        <w:t xml:space="preserve">Коми НЦ </w:t>
      </w:r>
      <w:proofErr w:type="spellStart"/>
      <w:r w:rsidRPr="002527A8">
        <w:t>УрО</w:t>
      </w:r>
      <w:proofErr w:type="spellEnd"/>
      <w:r w:rsidRPr="002527A8">
        <w:t xml:space="preserve"> РАН</w:t>
      </w:r>
      <w:r w:rsidRPr="00C176E6">
        <w:t xml:space="preserve"> </w:t>
      </w:r>
      <w:r>
        <w:t xml:space="preserve">в честь </w:t>
      </w:r>
      <w:r w:rsidRPr="00C176E6">
        <w:t>23 февраля</w:t>
      </w:r>
      <w:r>
        <w:t xml:space="preserve"> и </w:t>
      </w:r>
      <w:r w:rsidRPr="00C176E6">
        <w:t>8 марта</w:t>
      </w:r>
      <w:r w:rsidRPr="004A6B4E">
        <w:t>;</w:t>
      </w:r>
      <w:r>
        <w:t xml:space="preserve"> </w:t>
      </w:r>
      <w:r w:rsidRPr="00C176E6">
        <w:t>расходовани</w:t>
      </w:r>
      <w:r>
        <w:t>е</w:t>
      </w:r>
      <w:r w:rsidRPr="00C176E6">
        <w:t xml:space="preserve"> средств на</w:t>
      </w:r>
      <w:r w:rsidR="002E091C">
        <w:t xml:space="preserve"> приобретение </w:t>
      </w:r>
      <w:r w:rsidRPr="00C176E6">
        <w:t>детски</w:t>
      </w:r>
      <w:r w:rsidR="002E091C">
        <w:t>х</w:t>
      </w:r>
      <w:r w:rsidRPr="00C176E6">
        <w:t xml:space="preserve"> новогодних подарков</w:t>
      </w:r>
      <w:r w:rsidR="002E091C">
        <w:t xml:space="preserve"> внукам членов ППО</w:t>
      </w:r>
      <w:r w:rsidR="002E091C" w:rsidRPr="002527A8">
        <w:t xml:space="preserve"> ИСЭ и ЭПС </w:t>
      </w:r>
      <w:r w:rsidR="002E091C">
        <w:t xml:space="preserve">ФИЦ </w:t>
      </w:r>
      <w:r w:rsidR="002E091C" w:rsidRPr="002527A8">
        <w:t xml:space="preserve">Коми НЦ </w:t>
      </w:r>
      <w:proofErr w:type="spellStart"/>
      <w:r w:rsidR="002E091C" w:rsidRPr="002527A8">
        <w:t>УрО</w:t>
      </w:r>
      <w:proofErr w:type="spellEnd"/>
      <w:r w:rsidR="002E091C" w:rsidRPr="002527A8">
        <w:t xml:space="preserve"> РАН</w:t>
      </w:r>
      <w:r>
        <w:t>. П</w:t>
      </w:r>
      <w:r w:rsidRPr="00AF46FC">
        <w:t>риня</w:t>
      </w:r>
      <w:r>
        <w:t xml:space="preserve">ты </w:t>
      </w:r>
      <w:r w:rsidRPr="00AF46FC">
        <w:t>решения</w:t>
      </w:r>
      <w:r>
        <w:t xml:space="preserve"> по организации </w:t>
      </w:r>
      <w:r w:rsidR="002E091C">
        <w:t xml:space="preserve">мероприятий и </w:t>
      </w:r>
      <w:proofErr w:type="gramStart"/>
      <w:r w:rsidR="002E091C">
        <w:t>расходовании</w:t>
      </w:r>
      <w:proofErr w:type="gramEnd"/>
      <w:r w:rsidR="002E091C">
        <w:t xml:space="preserve"> средств на премирование членов ППО</w:t>
      </w:r>
      <w:r w:rsidR="002E091C" w:rsidRPr="002527A8">
        <w:t xml:space="preserve"> ИСЭ и ЭПС </w:t>
      </w:r>
      <w:r w:rsidR="002E091C">
        <w:t xml:space="preserve">ФИЦ </w:t>
      </w:r>
      <w:r w:rsidR="002E091C" w:rsidRPr="002527A8">
        <w:t xml:space="preserve">Коми НЦ </w:t>
      </w:r>
      <w:proofErr w:type="spellStart"/>
      <w:r w:rsidR="002E091C" w:rsidRPr="002527A8">
        <w:t>УрО</w:t>
      </w:r>
      <w:proofErr w:type="spellEnd"/>
      <w:r w:rsidR="002E091C" w:rsidRPr="002527A8">
        <w:t xml:space="preserve"> РАН</w:t>
      </w:r>
      <w:r w:rsidR="002E091C">
        <w:t>.</w:t>
      </w:r>
    </w:p>
    <w:p w:rsidR="004A6B4E" w:rsidRPr="00AF46FC" w:rsidRDefault="004A6B4E" w:rsidP="004A6B4E">
      <w:pPr>
        <w:tabs>
          <w:tab w:val="left" w:pos="360"/>
        </w:tabs>
        <w:ind w:firstLine="227"/>
        <w:jc w:val="both"/>
      </w:pPr>
      <w:r w:rsidRPr="00AF46FC">
        <w:t xml:space="preserve">- члены профкома, в т.ч. вновь избранные, </w:t>
      </w:r>
      <w:r w:rsidR="00292B50">
        <w:t>участвуют в спортивных</w:t>
      </w:r>
      <w:r w:rsidR="00292B50" w:rsidRPr="00C176E6">
        <w:t xml:space="preserve"> и культурно-массовых мероприяти</w:t>
      </w:r>
      <w:r w:rsidR="00292B50">
        <w:t xml:space="preserve">ях, ответственно </w:t>
      </w:r>
      <w:r w:rsidRPr="00AF46FC">
        <w:t>отно</w:t>
      </w:r>
      <w:r w:rsidR="00292B50">
        <w:t>сятся</w:t>
      </w:r>
      <w:r w:rsidRPr="00AF46FC">
        <w:t xml:space="preserve"> к выполнению поручений</w:t>
      </w:r>
      <w:r w:rsidR="00292B50">
        <w:t>, связанных с деятельностью ППО</w:t>
      </w:r>
      <w:r w:rsidRPr="00AF46FC">
        <w:t xml:space="preserve">; </w:t>
      </w:r>
    </w:p>
    <w:p w:rsidR="00292B50" w:rsidRDefault="004A6B4E" w:rsidP="004A6B4E">
      <w:pPr>
        <w:tabs>
          <w:tab w:val="left" w:pos="360"/>
        </w:tabs>
        <w:ind w:firstLine="227"/>
        <w:jc w:val="both"/>
      </w:pPr>
      <w:r w:rsidRPr="00AF46FC">
        <w:t xml:space="preserve">- работа комиссий профкома: </w:t>
      </w:r>
    </w:p>
    <w:p w:rsidR="00451CE2" w:rsidRDefault="00292B50" w:rsidP="00451CE2">
      <w:pPr>
        <w:tabs>
          <w:tab w:val="left" w:pos="360"/>
        </w:tabs>
        <w:ind w:firstLine="227"/>
        <w:jc w:val="both"/>
      </w:pPr>
      <w:proofErr w:type="gramStart"/>
      <w:r>
        <w:t xml:space="preserve">1) </w:t>
      </w:r>
      <w:r w:rsidR="004A6B4E" w:rsidRPr="00AF46FC">
        <w:t>детск</w:t>
      </w:r>
      <w:r>
        <w:t xml:space="preserve">ая комиссия приобретает подарки </w:t>
      </w:r>
      <w:r w:rsidRPr="00C176E6">
        <w:t>к Новому году</w:t>
      </w:r>
      <w:r>
        <w:t xml:space="preserve"> для </w:t>
      </w:r>
      <w:r w:rsidRPr="00C176E6">
        <w:t xml:space="preserve">внуков членов </w:t>
      </w:r>
      <w:r>
        <w:t xml:space="preserve">ППО, </w:t>
      </w:r>
      <w:r w:rsidRPr="00C176E6">
        <w:t xml:space="preserve"> билеты на Новогодние спектакли в городских учреждениях культуры. </w:t>
      </w:r>
      <w:r>
        <w:t>02 июня 2023 г. в честь Дня защиты детей было проведено семейно</w:t>
      </w:r>
      <w:r w:rsidR="00451CE2">
        <w:t xml:space="preserve">е </w:t>
      </w:r>
      <w:r>
        <w:t>оздоровительно</w:t>
      </w:r>
      <w:r w:rsidRPr="00C176E6">
        <w:t>е мероприяти</w:t>
      </w:r>
      <w:r>
        <w:t>е</w:t>
      </w:r>
      <w:r w:rsidRPr="003D41A8">
        <w:t xml:space="preserve"> </w:t>
      </w:r>
      <w:r>
        <w:t xml:space="preserve">для членов Профсоюза, а также их детей и внуков, включающее: игру </w:t>
      </w:r>
      <w:proofErr w:type="spellStart"/>
      <w:r>
        <w:t>Лаз</w:t>
      </w:r>
      <w:r w:rsidR="00451CE2">
        <w:t>ертаг</w:t>
      </w:r>
      <w:proofErr w:type="spellEnd"/>
      <w:r w:rsidR="00451CE2">
        <w:t xml:space="preserve">, прогулку на велосипедах, </w:t>
      </w:r>
      <w:r>
        <w:t>пионербол, бадминтон на спортивной базе «Динамо»</w:t>
      </w:r>
      <w:r w:rsidRPr="00C176E6">
        <w:t>.</w:t>
      </w:r>
      <w:proofErr w:type="gramEnd"/>
      <w:r w:rsidR="00451CE2">
        <w:t xml:space="preserve"> В данном мероприятии приняло участие 15 человек. </w:t>
      </w:r>
    </w:p>
    <w:p w:rsidR="00292B50" w:rsidRDefault="00451CE2" w:rsidP="00451CE2">
      <w:pPr>
        <w:tabs>
          <w:tab w:val="left" w:pos="360"/>
        </w:tabs>
        <w:ind w:firstLine="227"/>
        <w:jc w:val="both"/>
      </w:pPr>
      <w:r>
        <w:t xml:space="preserve">2) </w:t>
      </w:r>
      <w:r w:rsidRPr="00AF46FC">
        <w:t>культур</w:t>
      </w:r>
      <w:r>
        <w:t xml:space="preserve">но-массовая комиссия </w:t>
      </w:r>
      <w:r w:rsidR="00292B50" w:rsidRPr="00C176E6">
        <w:t>к</w:t>
      </w:r>
      <w:r w:rsidR="00292B50">
        <w:t xml:space="preserve"> Дням</w:t>
      </w:r>
      <w:r w:rsidR="00292B50" w:rsidRPr="00C176E6">
        <w:t xml:space="preserve"> защитников отечества</w:t>
      </w:r>
      <w:r w:rsidR="00292B50">
        <w:t xml:space="preserve"> и </w:t>
      </w:r>
      <w:r w:rsidR="00292B50" w:rsidRPr="00C176E6">
        <w:t>8 марта традиционно приобрета</w:t>
      </w:r>
      <w:r w:rsidR="00292B50">
        <w:t>ет</w:t>
      </w:r>
      <w:r w:rsidR="00292B50" w:rsidRPr="00C176E6">
        <w:t xml:space="preserve"> цветы, подарки, заказывает выпечк</w:t>
      </w:r>
      <w:r w:rsidR="00292B50">
        <w:t>у</w:t>
      </w:r>
      <w:r w:rsidR="00292B50" w:rsidRPr="00C176E6">
        <w:t>, конф</w:t>
      </w:r>
      <w:r>
        <w:t xml:space="preserve">еты, напитки к общему чаепитию, </w:t>
      </w:r>
      <w:r w:rsidR="00292B50">
        <w:t>пров</w:t>
      </w:r>
      <w:r>
        <w:t>одит н</w:t>
      </w:r>
      <w:r w:rsidR="00292B50" w:rsidRPr="00C176E6">
        <w:t>овогодний вечер для сотрудников Института.</w:t>
      </w:r>
      <w:r>
        <w:t xml:space="preserve"> В данных мероприятиях принимали участие все члены ППО. </w:t>
      </w:r>
    </w:p>
    <w:p w:rsidR="00982BB8" w:rsidRDefault="00982BB8" w:rsidP="00982BB8">
      <w:pPr>
        <w:tabs>
          <w:tab w:val="left" w:pos="360"/>
        </w:tabs>
        <w:ind w:firstLine="227"/>
        <w:jc w:val="both"/>
      </w:pPr>
      <w:r>
        <w:t xml:space="preserve">3) спортивная комиссия отвечает за организацию тренировок по волейболу в составе женской команды ФИЦ Коми НЦ </w:t>
      </w:r>
      <w:proofErr w:type="spellStart"/>
      <w:r>
        <w:t>УрО</w:t>
      </w:r>
      <w:proofErr w:type="spellEnd"/>
      <w:r>
        <w:t xml:space="preserve"> РАН, </w:t>
      </w:r>
      <w:r w:rsidRPr="00982BB8">
        <w:t>лыжных прогул</w:t>
      </w:r>
      <w:r>
        <w:t>ок</w:t>
      </w:r>
      <w:r w:rsidRPr="00982BB8">
        <w:t xml:space="preserve"> выходного дня</w:t>
      </w:r>
      <w:r>
        <w:t>, семейного оздоровительного</w:t>
      </w:r>
      <w:r w:rsidRPr="00C176E6">
        <w:t xml:space="preserve"> мероприяти</w:t>
      </w:r>
      <w:r>
        <w:t>я в честь Дня защиты детей. Ч</w:t>
      </w:r>
      <w:r w:rsidRPr="00982BB8">
        <w:t xml:space="preserve">лены </w:t>
      </w:r>
      <w:r>
        <w:t>ППО</w:t>
      </w:r>
      <w:r w:rsidRPr="00982BB8">
        <w:t xml:space="preserve"> имели возможность проходить курсы лечебного массажа, посеща</w:t>
      </w:r>
      <w:r>
        <w:t>ть</w:t>
      </w:r>
      <w:r w:rsidRPr="00982BB8">
        <w:t xml:space="preserve"> плават</w:t>
      </w:r>
      <w:r>
        <w:t>ельный бассейн, тренажерный зал</w:t>
      </w:r>
      <w:r w:rsidRPr="00982BB8">
        <w:t xml:space="preserve">. </w:t>
      </w:r>
      <w:r>
        <w:t xml:space="preserve">Председатель ППО </w:t>
      </w:r>
      <w:r w:rsidRPr="00982BB8">
        <w:t xml:space="preserve">оказывает содействие в оформлении необходимых документов сотрудникам, желающим пройти лечение и оздоровление в санаториях и пансионатах Министерства науки и высшего образования РФ.   </w:t>
      </w:r>
    </w:p>
    <w:p w:rsidR="004A6B4E" w:rsidRPr="00AF46FC" w:rsidRDefault="00451CE2" w:rsidP="004A6B4E">
      <w:pPr>
        <w:tabs>
          <w:tab w:val="left" w:pos="360"/>
        </w:tabs>
        <w:ind w:firstLine="227"/>
        <w:jc w:val="both"/>
      </w:pPr>
      <w:proofErr w:type="gramStart"/>
      <w:r>
        <w:t xml:space="preserve">Председатель ППО </w:t>
      </w:r>
      <w:r w:rsidRPr="002527A8">
        <w:t xml:space="preserve">ИСЭ и ЭПС </w:t>
      </w:r>
      <w:r>
        <w:t xml:space="preserve">ФИЦ </w:t>
      </w:r>
      <w:r w:rsidRPr="002527A8">
        <w:t xml:space="preserve">Коми НЦ </w:t>
      </w:r>
      <w:proofErr w:type="spellStart"/>
      <w:r w:rsidRPr="002527A8">
        <w:t>УрО</w:t>
      </w:r>
      <w:proofErr w:type="spellEnd"/>
      <w:r w:rsidRPr="002527A8">
        <w:t xml:space="preserve"> РАН</w:t>
      </w:r>
      <w:r w:rsidRPr="00AF46FC">
        <w:t xml:space="preserve"> </w:t>
      </w:r>
      <w:r>
        <w:t>принимает у</w:t>
      </w:r>
      <w:r w:rsidR="004A6B4E" w:rsidRPr="00AF46FC">
        <w:t>частие в работе институтских комиссий</w:t>
      </w:r>
      <w:r w:rsidR="004A6B4E">
        <w:t>: аттестационной, конкурсной, по оценке результативности деятельности научных работников, по проведению СОУТ, по охране труда, жилищной и др.</w:t>
      </w:r>
      <w:r w:rsidR="00FE6E5F" w:rsidRPr="00FE6E5F">
        <w:t xml:space="preserve"> </w:t>
      </w:r>
      <w:r w:rsidR="00FE6E5F">
        <w:t xml:space="preserve">Председателем ППО </w:t>
      </w:r>
      <w:r w:rsidR="00FE6E5F" w:rsidRPr="002527A8">
        <w:t xml:space="preserve">ИСЭ и ЭПС </w:t>
      </w:r>
      <w:r w:rsidR="00FE6E5F">
        <w:t xml:space="preserve">ФИЦ </w:t>
      </w:r>
      <w:r w:rsidR="00FE6E5F" w:rsidRPr="002527A8">
        <w:t xml:space="preserve">Коми НЦ </w:t>
      </w:r>
      <w:proofErr w:type="spellStart"/>
      <w:r w:rsidR="00FE6E5F" w:rsidRPr="002527A8">
        <w:t>УрО</w:t>
      </w:r>
      <w:proofErr w:type="spellEnd"/>
      <w:r w:rsidR="00FE6E5F" w:rsidRPr="002527A8">
        <w:t xml:space="preserve"> РАН</w:t>
      </w:r>
      <w:r w:rsidR="00FE6E5F" w:rsidRPr="00AF46FC">
        <w:t xml:space="preserve"> </w:t>
      </w:r>
      <w:r w:rsidR="00FE6E5F">
        <w:t xml:space="preserve">регулярно проводятся </w:t>
      </w:r>
      <w:r w:rsidR="00FE6E5F">
        <w:lastRenderedPageBreak/>
        <w:t>разъяснительные беседы</w:t>
      </w:r>
      <w:r w:rsidR="00FE6E5F" w:rsidRPr="00FE6E5F">
        <w:t xml:space="preserve"> </w:t>
      </w:r>
      <w:r w:rsidR="00FE6E5F" w:rsidRPr="00CD624E">
        <w:t>о преи</w:t>
      </w:r>
      <w:r w:rsidR="00FE6E5F">
        <w:t xml:space="preserve">муществах профсоюзного членства для </w:t>
      </w:r>
      <w:r w:rsidR="00FE6E5F" w:rsidRPr="00CD624E">
        <w:t>вовлечени</w:t>
      </w:r>
      <w:r w:rsidR="00FE6E5F">
        <w:t>я</w:t>
      </w:r>
      <w:r w:rsidR="00FE6E5F" w:rsidRPr="00CD624E">
        <w:t xml:space="preserve"> в профсоюзную деятельность </w:t>
      </w:r>
      <w:r w:rsidR="00FE6E5F">
        <w:t>сотрудников Института</w:t>
      </w:r>
      <w:r w:rsidR="004A6B4E" w:rsidRPr="00AF46FC">
        <w:t xml:space="preserve">; </w:t>
      </w:r>
      <w:proofErr w:type="gramEnd"/>
    </w:p>
    <w:p w:rsidR="004A6B4E" w:rsidRPr="00AF46FC" w:rsidRDefault="004A6B4E" w:rsidP="004A6B4E">
      <w:pPr>
        <w:tabs>
          <w:tab w:val="left" w:pos="360"/>
        </w:tabs>
        <w:ind w:firstLine="227"/>
        <w:jc w:val="both"/>
      </w:pPr>
      <w:r w:rsidRPr="00AF46FC">
        <w:t xml:space="preserve">- работа с пенсионерами и ветеранами </w:t>
      </w:r>
      <w:r w:rsidR="00451CE2">
        <w:t xml:space="preserve">ППО </w:t>
      </w:r>
      <w:r w:rsidR="00451CE2" w:rsidRPr="002527A8">
        <w:t xml:space="preserve">ИСЭ и ЭПС </w:t>
      </w:r>
      <w:r w:rsidR="00451CE2">
        <w:t xml:space="preserve">ФИЦ </w:t>
      </w:r>
      <w:r w:rsidR="00451CE2" w:rsidRPr="002527A8">
        <w:t xml:space="preserve">Коми НЦ </w:t>
      </w:r>
      <w:proofErr w:type="spellStart"/>
      <w:r w:rsidR="00451CE2" w:rsidRPr="002527A8">
        <w:t>УрО</w:t>
      </w:r>
      <w:proofErr w:type="spellEnd"/>
      <w:r w:rsidR="00451CE2" w:rsidRPr="002527A8">
        <w:t xml:space="preserve"> РАН</w:t>
      </w:r>
      <w:r w:rsidR="00451CE2" w:rsidRPr="00AF46FC">
        <w:t xml:space="preserve"> </w:t>
      </w:r>
      <w:r w:rsidR="00451CE2" w:rsidRPr="00E46E9E">
        <w:t>заключалась</w:t>
      </w:r>
      <w:r w:rsidR="00451CE2">
        <w:t xml:space="preserve"> в </w:t>
      </w:r>
      <w:r w:rsidR="00451CE2" w:rsidRPr="00C176E6">
        <w:t>оказан</w:t>
      </w:r>
      <w:r w:rsidR="00451CE2">
        <w:t>ии</w:t>
      </w:r>
      <w:r w:rsidR="00451CE2" w:rsidRPr="00C176E6">
        <w:t xml:space="preserve"> материальн</w:t>
      </w:r>
      <w:r w:rsidR="00451CE2">
        <w:t>ой</w:t>
      </w:r>
      <w:r w:rsidR="00451CE2" w:rsidRPr="00C176E6">
        <w:t xml:space="preserve"> помощ</w:t>
      </w:r>
      <w:r w:rsidR="00451CE2">
        <w:t>и</w:t>
      </w:r>
      <w:r w:rsidR="00451CE2" w:rsidRPr="00C176E6">
        <w:t>, выдел</w:t>
      </w:r>
      <w:r w:rsidR="00451CE2">
        <w:t>ении</w:t>
      </w:r>
      <w:r w:rsidR="00451CE2" w:rsidRPr="00C176E6">
        <w:t xml:space="preserve"> путев</w:t>
      </w:r>
      <w:r w:rsidR="00451CE2">
        <w:t xml:space="preserve">ок </w:t>
      </w:r>
      <w:r w:rsidR="00451CE2" w:rsidRPr="00C176E6">
        <w:t xml:space="preserve">в санатории и </w:t>
      </w:r>
      <w:r w:rsidR="00451CE2">
        <w:t xml:space="preserve">отправке </w:t>
      </w:r>
      <w:r w:rsidR="00451CE2" w:rsidRPr="00C176E6">
        <w:t>поздравительны</w:t>
      </w:r>
      <w:r w:rsidR="00451CE2">
        <w:t>х</w:t>
      </w:r>
      <w:r w:rsidR="00451CE2" w:rsidRPr="00C176E6">
        <w:t xml:space="preserve"> открыт</w:t>
      </w:r>
      <w:r w:rsidR="00451CE2">
        <w:t>ок</w:t>
      </w:r>
      <w:r w:rsidR="00451CE2" w:rsidRPr="00C176E6">
        <w:t xml:space="preserve"> ко дню пожилого человека</w:t>
      </w:r>
      <w:r w:rsidR="00451CE2">
        <w:t xml:space="preserve"> состоящим на</w:t>
      </w:r>
      <w:r w:rsidR="00451CE2" w:rsidRPr="00C176E6">
        <w:t xml:space="preserve"> учете в </w:t>
      </w:r>
      <w:r w:rsidR="00451CE2">
        <w:t>И</w:t>
      </w:r>
      <w:r w:rsidR="00451CE2" w:rsidRPr="00C176E6">
        <w:t>нституте 24 ветерана</w:t>
      </w:r>
      <w:r w:rsidR="00451CE2">
        <w:t>м</w:t>
      </w:r>
      <w:r w:rsidRPr="00AF46FC">
        <w:t>;</w:t>
      </w:r>
    </w:p>
    <w:p w:rsidR="00FE6E5F" w:rsidRDefault="004A6B4E" w:rsidP="00FE6E5F">
      <w:pPr>
        <w:tabs>
          <w:tab w:val="left" w:pos="360"/>
        </w:tabs>
        <w:ind w:firstLine="227"/>
        <w:jc w:val="both"/>
      </w:pPr>
      <w:r w:rsidRPr="00AF46FC">
        <w:t xml:space="preserve">- </w:t>
      </w:r>
      <w:r w:rsidR="00FE6E5F">
        <w:t>с</w:t>
      </w:r>
      <w:r w:rsidR="00FE6E5F" w:rsidRPr="00E46E9E">
        <w:t xml:space="preserve"> </w:t>
      </w:r>
      <w:r w:rsidR="00FE6E5F">
        <w:t xml:space="preserve">11 по 20 декабря 2023 г. </w:t>
      </w:r>
      <w:r w:rsidR="00FE6E5F" w:rsidRPr="00E46E9E">
        <w:t xml:space="preserve">ППО ИСЭ и ЭПС ФИЦ Коми НЦ </w:t>
      </w:r>
      <w:proofErr w:type="spellStart"/>
      <w:r w:rsidR="00FE6E5F" w:rsidRPr="00E46E9E">
        <w:t>УрО</w:t>
      </w:r>
      <w:proofErr w:type="spellEnd"/>
      <w:r w:rsidR="00FE6E5F" w:rsidRPr="00E46E9E">
        <w:t xml:space="preserve"> РАН совместно с  </w:t>
      </w:r>
      <w:r w:rsidR="00FE6E5F">
        <w:t xml:space="preserve">другими ППО </w:t>
      </w:r>
      <w:r w:rsidR="00FE6E5F" w:rsidRPr="00E46E9E">
        <w:t>Территориальн</w:t>
      </w:r>
      <w:r w:rsidR="00FE6E5F">
        <w:t>ой</w:t>
      </w:r>
      <w:r w:rsidR="00FE6E5F" w:rsidRPr="00E46E9E">
        <w:t xml:space="preserve"> профсоюзн</w:t>
      </w:r>
      <w:r w:rsidR="00FE6E5F">
        <w:t>ой</w:t>
      </w:r>
      <w:r w:rsidR="00FE6E5F" w:rsidRPr="00E46E9E">
        <w:t xml:space="preserve"> организаци</w:t>
      </w:r>
      <w:r w:rsidR="00FE6E5F">
        <w:t>и</w:t>
      </w:r>
      <w:r w:rsidR="00FE6E5F" w:rsidRPr="00E46E9E">
        <w:t xml:space="preserve"> Коми научного центра Уральского отделения Российской академии наук </w:t>
      </w:r>
      <w:r w:rsidR="00FE6E5F">
        <w:t xml:space="preserve">участвовал в </w:t>
      </w:r>
      <w:r w:rsidR="00FE6E5F" w:rsidRPr="00E46E9E">
        <w:t>акци</w:t>
      </w:r>
      <w:r w:rsidR="00FE6E5F">
        <w:t>и</w:t>
      </w:r>
      <w:r w:rsidR="00FE6E5F" w:rsidRPr="00E46E9E">
        <w:t xml:space="preserve"> </w:t>
      </w:r>
      <w:r w:rsidR="00FE6E5F" w:rsidRPr="00FE6E5F">
        <w:t>по сбору сре</w:t>
      </w:r>
      <w:proofErr w:type="gramStart"/>
      <w:r w:rsidR="00FE6E5F" w:rsidRPr="00FE6E5F">
        <w:t>дств дл</w:t>
      </w:r>
      <w:proofErr w:type="gramEnd"/>
      <w:r w:rsidR="00FE6E5F" w:rsidRPr="00FE6E5F">
        <w:t>я помощи призванным по частичной мобилизации и добровольцам из Республики Коми</w:t>
      </w:r>
      <w:r w:rsidR="00FE6E5F">
        <w:t>.</w:t>
      </w:r>
    </w:p>
    <w:p w:rsidR="00AF0439" w:rsidRDefault="00FE6E5F" w:rsidP="00AF0439">
      <w:pPr>
        <w:tabs>
          <w:tab w:val="left" w:pos="360"/>
        </w:tabs>
        <w:ind w:firstLine="227"/>
        <w:jc w:val="both"/>
      </w:pPr>
      <w:r>
        <w:t>4</w:t>
      </w:r>
      <w:r w:rsidR="00AF0439">
        <w:t xml:space="preserve">. ППО </w:t>
      </w:r>
      <w:r w:rsidR="00AF0439" w:rsidRPr="002527A8">
        <w:t xml:space="preserve">ИСЭ и ЭПС </w:t>
      </w:r>
      <w:r w:rsidR="00AF0439">
        <w:t xml:space="preserve">ФИЦ </w:t>
      </w:r>
      <w:r w:rsidR="00AF0439" w:rsidRPr="002527A8">
        <w:t xml:space="preserve">Коми НЦ </w:t>
      </w:r>
      <w:proofErr w:type="spellStart"/>
      <w:r w:rsidR="00AF0439" w:rsidRPr="002527A8">
        <w:t>УрО</w:t>
      </w:r>
      <w:proofErr w:type="spellEnd"/>
      <w:r w:rsidR="00AF0439" w:rsidRPr="002527A8">
        <w:t xml:space="preserve"> РАН</w:t>
      </w:r>
      <w:r w:rsidR="00AF0439" w:rsidRPr="00AF46FC">
        <w:t xml:space="preserve"> </w:t>
      </w:r>
      <w:r w:rsidR="00AF0439">
        <w:t xml:space="preserve">принимает участие </w:t>
      </w:r>
      <w:r w:rsidRPr="00AF46FC">
        <w:t>в общих мероприятиях Территори</w:t>
      </w:r>
      <w:r>
        <w:t xml:space="preserve">альной </w:t>
      </w:r>
      <w:r w:rsidRPr="00AF46FC">
        <w:t>профсоюзной организации Коми НЦ, Профс</w:t>
      </w:r>
      <w:r w:rsidR="00AF0439">
        <w:t>оюза работников РАН.</w:t>
      </w:r>
    </w:p>
    <w:p w:rsidR="00AF0439" w:rsidRPr="00C176E6" w:rsidRDefault="00AF0439" w:rsidP="00AF0439">
      <w:pPr>
        <w:tabs>
          <w:tab w:val="left" w:pos="360"/>
        </w:tabs>
        <w:ind w:firstLine="227"/>
        <w:jc w:val="both"/>
      </w:pPr>
      <w:r>
        <w:t xml:space="preserve">5. </w:t>
      </w:r>
      <w:r w:rsidR="00FE6E5F" w:rsidRPr="00AF46FC">
        <w:t xml:space="preserve">Взаимодействие и контакты профкома </w:t>
      </w:r>
      <w:r w:rsidRPr="00E46E9E">
        <w:t xml:space="preserve">ППО ИСЭ и ЭПС ФИЦ Коми НЦ </w:t>
      </w:r>
      <w:proofErr w:type="spellStart"/>
      <w:r w:rsidRPr="00E46E9E">
        <w:t>УрО</w:t>
      </w:r>
      <w:proofErr w:type="spellEnd"/>
      <w:r w:rsidRPr="00E46E9E">
        <w:t xml:space="preserve"> РАН </w:t>
      </w:r>
      <w:r w:rsidR="00FE6E5F" w:rsidRPr="00AF46FC">
        <w:t xml:space="preserve">с администрацией </w:t>
      </w:r>
      <w:r w:rsidR="00FE6E5F">
        <w:t xml:space="preserve">обособленного подразделения </w:t>
      </w:r>
      <w:r>
        <w:t xml:space="preserve">заключается в проведении совместных </w:t>
      </w:r>
      <w:r w:rsidR="00D02E9D">
        <w:t xml:space="preserve">спортивных и культурно-массовых </w:t>
      </w:r>
      <w:r w:rsidRPr="00C176E6">
        <w:t>мероприятий, конференций, годовых отчетов Института.</w:t>
      </w:r>
      <w:r w:rsidR="000920A0">
        <w:t xml:space="preserve"> </w:t>
      </w:r>
      <w:r w:rsidRPr="00C176E6">
        <w:t>Председатель профкома ведет работу по разработке и регистрации Коллективного договора, является членом аттестационной комиссии,</w:t>
      </w:r>
      <w:r w:rsidR="00D02E9D">
        <w:t xml:space="preserve"> членом Ученого совета Института с совещательным голосом, </w:t>
      </w:r>
      <w:r w:rsidRPr="00C176E6">
        <w:t>принимает участие в утверждении графиков отпусков, Правил внутреннего трудового распорядка, Положен</w:t>
      </w:r>
      <w:r w:rsidR="00D02E9D">
        <w:t>ий о премировании и о надбавках</w:t>
      </w:r>
      <w:r w:rsidR="000920A0">
        <w:t>,</w:t>
      </w:r>
      <w:r w:rsidR="000920A0" w:rsidRPr="000920A0">
        <w:t xml:space="preserve"> входит в состав комиссии по трудовым спорам</w:t>
      </w:r>
      <w:r w:rsidRPr="00C176E6">
        <w:t xml:space="preserve">. </w:t>
      </w:r>
      <w:r w:rsidR="00D02E9D" w:rsidRPr="00C176E6">
        <w:t xml:space="preserve">На сайте Института размещена </w:t>
      </w:r>
      <w:r w:rsidR="000920A0">
        <w:t xml:space="preserve">вкладка </w:t>
      </w:r>
      <w:r w:rsidR="00D02E9D" w:rsidRPr="00C176E6">
        <w:t>«Профсоюз», где можно найти все материалы, касающиеся профсоюзной деятельности, а также ежегодные отчеты профкома, отчет ревизионной комиссии о проверке деятельности ППО ИСЭ и ЭПС</w:t>
      </w:r>
      <w:r w:rsidR="00D02E9D">
        <w:t xml:space="preserve"> ФИЦ Коми НЦ </w:t>
      </w:r>
      <w:proofErr w:type="spellStart"/>
      <w:r w:rsidR="00D02E9D">
        <w:t>УрО</w:t>
      </w:r>
      <w:proofErr w:type="spellEnd"/>
      <w:r w:rsidR="00D02E9D">
        <w:t xml:space="preserve"> РАН</w:t>
      </w:r>
      <w:r w:rsidR="00D02E9D" w:rsidRPr="00C176E6">
        <w:t xml:space="preserve">. </w:t>
      </w:r>
      <w:r w:rsidRPr="00C176E6">
        <w:t>Трудовых споров между администрацией Института и трудовым коллективом в отчётном периоде не происходило.</w:t>
      </w:r>
    </w:p>
    <w:p w:rsidR="00FE6E5F" w:rsidRDefault="00AF0439" w:rsidP="00AF0439">
      <w:pPr>
        <w:tabs>
          <w:tab w:val="left" w:pos="360"/>
        </w:tabs>
        <w:ind w:firstLine="227"/>
        <w:jc w:val="both"/>
      </w:pPr>
      <w:r>
        <w:t>6. Предложений</w:t>
      </w:r>
      <w:r w:rsidR="00FE6E5F">
        <w:t xml:space="preserve"> и замечани</w:t>
      </w:r>
      <w:r>
        <w:t>й</w:t>
      </w:r>
      <w:r w:rsidR="00FE6E5F">
        <w:t xml:space="preserve"> по работе Территориальной профсоюзной организации Коми НЦ </w:t>
      </w:r>
      <w:proofErr w:type="spellStart"/>
      <w:r w:rsidR="00FE6E5F">
        <w:t>УрО</w:t>
      </w:r>
      <w:proofErr w:type="spellEnd"/>
      <w:r w:rsidR="00FE6E5F">
        <w:t xml:space="preserve"> РАН</w:t>
      </w:r>
      <w:r>
        <w:t xml:space="preserve"> нет</w:t>
      </w:r>
      <w:r w:rsidR="00FE6E5F">
        <w:t xml:space="preserve">. </w:t>
      </w:r>
      <w:r w:rsidR="00FE6E5F" w:rsidRPr="00AF46FC">
        <w:t xml:space="preserve"> </w:t>
      </w:r>
    </w:p>
    <w:p w:rsidR="000920A0" w:rsidRDefault="000920A0" w:rsidP="002138A6">
      <w:pPr>
        <w:widowControl w:val="0"/>
        <w:suppressAutoHyphens/>
        <w:jc w:val="both"/>
      </w:pPr>
    </w:p>
    <w:p w:rsidR="002138A6" w:rsidRPr="00996043" w:rsidRDefault="002138A6" w:rsidP="002138A6">
      <w:pPr>
        <w:widowControl w:val="0"/>
        <w:suppressAutoHyphens/>
        <w:jc w:val="both"/>
      </w:pPr>
      <w:r w:rsidRPr="00996043">
        <w:t xml:space="preserve">Председатель </w:t>
      </w:r>
      <w:proofErr w:type="gramStart"/>
      <w:r>
        <w:t>П</w:t>
      </w:r>
      <w:r w:rsidRPr="00996043">
        <w:t>ервичной</w:t>
      </w:r>
      <w:proofErr w:type="gramEnd"/>
    </w:p>
    <w:p w:rsidR="002138A6" w:rsidRPr="00996043" w:rsidRDefault="002138A6" w:rsidP="002138A6">
      <w:pPr>
        <w:widowControl w:val="0"/>
        <w:suppressAutoHyphens/>
        <w:jc w:val="both"/>
      </w:pPr>
      <w:r w:rsidRPr="00996043">
        <w:t>профсоюзной организации</w:t>
      </w:r>
    </w:p>
    <w:p w:rsidR="000920A0" w:rsidRDefault="000920A0" w:rsidP="002138A6">
      <w:pPr>
        <w:widowControl w:val="0"/>
        <w:suppressAutoHyphens/>
        <w:jc w:val="both"/>
      </w:pPr>
      <w:r>
        <w:t xml:space="preserve">ИСЭ и ЭПС </w:t>
      </w:r>
    </w:p>
    <w:p w:rsidR="002138A6" w:rsidRPr="00996043" w:rsidRDefault="000920A0" w:rsidP="002138A6">
      <w:pPr>
        <w:widowControl w:val="0"/>
        <w:suppressAutoHyphens/>
        <w:jc w:val="both"/>
      </w:pPr>
      <w:r>
        <w:t xml:space="preserve">ФИЦ Коми НЦ </w:t>
      </w:r>
      <w:proofErr w:type="spellStart"/>
      <w:r>
        <w:t>УрО</w:t>
      </w:r>
      <w:proofErr w:type="spellEnd"/>
      <w:r>
        <w:t xml:space="preserve"> РАН</w:t>
      </w:r>
      <w:r w:rsidR="002138A6" w:rsidRPr="00996043">
        <w:t xml:space="preserve">                                                        ______________ </w:t>
      </w:r>
    </w:p>
    <w:p w:rsidR="0078102E" w:rsidRPr="00C176E6" w:rsidRDefault="0078102E" w:rsidP="00C176E6">
      <w:pPr>
        <w:widowControl w:val="0"/>
        <w:suppressAutoHyphens/>
        <w:ind w:firstLine="709"/>
        <w:jc w:val="both"/>
      </w:pPr>
    </w:p>
    <w:sectPr w:rsidR="0078102E" w:rsidRPr="00C176E6" w:rsidSect="00875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11E07"/>
    <w:multiLevelType w:val="hybridMultilevel"/>
    <w:tmpl w:val="22FC7894"/>
    <w:lvl w:ilvl="0" w:tplc="81D8C98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0F16DC8"/>
    <w:multiLevelType w:val="hybridMultilevel"/>
    <w:tmpl w:val="8A067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A0541C"/>
    <w:multiLevelType w:val="hybridMultilevel"/>
    <w:tmpl w:val="64C09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CB4FE6"/>
    <w:multiLevelType w:val="hybridMultilevel"/>
    <w:tmpl w:val="6F4ADD56"/>
    <w:lvl w:ilvl="0" w:tplc="CDBADAAA">
      <w:start w:val="1"/>
      <w:numFmt w:val="decimal"/>
      <w:lvlText w:val="%1."/>
      <w:lvlJc w:val="left"/>
      <w:pPr>
        <w:ind w:left="722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7" w:hanging="360"/>
      </w:pPr>
    </w:lvl>
    <w:lvl w:ilvl="2" w:tplc="0419001B" w:tentative="1">
      <w:start w:val="1"/>
      <w:numFmt w:val="lowerRoman"/>
      <w:lvlText w:val="%3."/>
      <w:lvlJc w:val="right"/>
      <w:pPr>
        <w:ind w:left="2027" w:hanging="180"/>
      </w:pPr>
    </w:lvl>
    <w:lvl w:ilvl="3" w:tplc="0419000F" w:tentative="1">
      <w:start w:val="1"/>
      <w:numFmt w:val="decimal"/>
      <w:lvlText w:val="%4."/>
      <w:lvlJc w:val="left"/>
      <w:pPr>
        <w:ind w:left="2747" w:hanging="360"/>
      </w:pPr>
    </w:lvl>
    <w:lvl w:ilvl="4" w:tplc="04190019" w:tentative="1">
      <w:start w:val="1"/>
      <w:numFmt w:val="lowerLetter"/>
      <w:lvlText w:val="%5."/>
      <w:lvlJc w:val="left"/>
      <w:pPr>
        <w:ind w:left="3467" w:hanging="360"/>
      </w:pPr>
    </w:lvl>
    <w:lvl w:ilvl="5" w:tplc="0419001B" w:tentative="1">
      <w:start w:val="1"/>
      <w:numFmt w:val="lowerRoman"/>
      <w:lvlText w:val="%6."/>
      <w:lvlJc w:val="right"/>
      <w:pPr>
        <w:ind w:left="4187" w:hanging="180"/>
      </w:pPr>
    </w:lvl>
    <w:lvl w:ilvl="6" w:tplc="0419000F" w:tentative="1">
      <w:start w:val="1"/>
      <w:numFmt w:val="decimal"/>
      <w:lvlText w:val="%7."/>
      <w:lvlJc w:val="left"/>
      <w:pPr>
        <w:ind w:left="4907" w:hanging="360"/>
      </w:pPr>
    </w:lvl>
    <w:lvl w:ilvl="7" w:tplc="04190019" w:tentative="1">
      <w:start w:val="1"/>
      <w:numFmt w:val="lowerLetter"/>
      <w:lvlText w:val="%8."/>
      <w:lvlJc w:val="left"/>
      <w:pPr>
        <w:ind w:left="5627" w:hanging="360"/>
      </w:pPr>
    </w:lvl>
    <w:lvl w:ilvl="8" w:tplc="0419001B" w:tentative="1">
      <w:start w:val="1"/>
      <w:numFmt w:val="lowerRoman"/>
      <w:lvlText w:val="%9."/>
      <w:lvlJc w:val="right"/>
      <w:pPr>
        <w:ind w:left="6347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13E37"/>
    <w:rsid w:val="000920A0"/>
    <w:rsid w:val="0014021C"/>
    <w:rsid w:val="0018115A"/>
    <w:rsid w:val="001B7C87"/>
    <w:rsid w:val="001D65E5"/>
    <w:rsid w:val="001E0FB5"/>
    <w:rsid w:val="002138A6"/>
    <w:rsid w:val="002527A8"/>
    <w:rsid w:val="00257407"/>
    <w:rsid w:val="00292B50"/>
    <w:rsid w:val="002B4B2D"/>
    <w:rsid w:val="002C152E"/>
    <w:rsid w:val="002D004A"/>
    <w:rsid w:val="002E091C"/>
    <w:rsid w:val="0034241A"/>
    <w:rsid w:val="003D41A8"/>
    <w:rsid w:val="00451CE2"/>
    <w:rsid w:val="004A6B4E"/>
    <w:rsid w:val="004F5BAC"/>
    <w:rsid w:val="005B51C7"/>
    <w:rsid w:val="00655303"/>
    <w:rsid w:val="00655909"/>
    <w:rsid w:val="006E124B"/>
    <w:rsid w:val="00727A13"/>
    <w:rsid w:val="00761CA0"/>
    <w:rsid w:val="00772D6D"/>
    <w:rsid w:val="0077561C"/>
    <w:rsid w:val="0078102E"/>
    <w:rsid w:val="00797C08"/>
    <w:rsid w:val="007C5999"/>
    <w:rsid w:val="007D49BA"/>
    <w:rsid w:val="008A6FA0"/>
    <w:rsid w:val="009576B3"/>
    <w:rsid w:val="00982BB8"/>
    <w:rsid w:val="009A3399"/>
    <w:rsid w:val="00A13E37"/>
    <w:rsid w:val="00AF0439"/>
    <w:rsid w:val="00B016F1"/>
    <w:rsid w:val="00B21A6E"/>
    <w:rsid w:val="00B368E0"/>
    <w:rsid w:val="00C139E6"/>
    <w:rsid w:val="00C176E6"/>
    <w:rsid w:val="00C269C3"/>
    <w:rsid w:val="00C26EFC"/>
    <w:rsid w:val="00CD624E"/>
    <w:rsid w:val="00D02E9D"/>
    <w:rsid w:val="00D16F65"/>
    <w:rsid w:val="00D3563B"/>
    <w:rsid w:val="00D36DFC"/>
    <w:rsid w:val="00DB1CFF"/>
    <w:rsid w:val="00E46E9E"/>
    <w:rsid w:val="00E502BE"/>
    <w:rsid w:val="00E9302F"/>
    <w:rsid w:val="00EA4027"/>
    <w:rsid w:val="00EC5FC8"/>
    <w:rsid w:val="00EC7DF6"/>
    <w:rsid w:val="00EF6D57"/>
    <w:rsid w:val="00F01102"/>
    <w:rsid w:val="00F24C4A"/>
    <w:rsid w:val="00F2712E"/>
    <w:rsid w:val="00FD15E3"/>
    <w:rsid w:val="00FD240F"/>
    <w:rsid w:val="00FD2F35"/>
    <w:rsid w:val="00FD6137"/>
    <w:rsid w:val="00FE6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3E3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824</Words>
  <Characters>4699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TihomirovaV</dc:creator>
  <cp:lastModifiedBy>Kuratova</cp:lastModifiedBy>
  <cp:revision>7</cp:revision>
  <cp:lastPrinted>2023-01-17T06:37:00Z</cp:lastPrinted>
  <dcterms:created xsi:type="dcterms:W3CDTF">2024-01-15T12:38:00Z</dcterms:created>
  <dcterms:modified xsi:type="dcterms:W3CDTF">2024-01-30T06:48:00Z</dcterms:modified>
</cp:coreProperties>
</file>