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69" w:rsidRPr="000B229F" w:rsidRDefault="00960E69" w:rsidP="00960E69">
      <w:pPr>
        <w:tabs>
          <w:tab w:val="left" w:pos="3686"/>
        </w:tabs>
        <w:ind w:firstLine="0"/>
        <w:jc w:val="center"/>
        <w:rPr>
          <w:sz w:val="24"/>
          <w:szCs w:val="16"/>
        </w:rPr>
      </w:pPr>
      <w:r w:rsidRPr="000B229F">
        <w:rPr>
          <w:sz w:val="24"/>
          <w:szCs w:val="16"/>
        </w:rPr>
        <w:t xml:space="preserve">   СТАТИСТИЧЕСКИЙ ОТЧЕТ</w:t>
      </w:r>
    </w:p>
    <w:p w:rsidR="00960E69" w:rsidRPr="000B229F" w:rsidRDefault="00960E69" w:rsidP="00960E69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первичной профсоюзной организации</w:t>
      </w:r>
    </w:p>
    <w:p w:rsidR="00960E69" w:rsidRPr="000B229F" w:rsidRDefault="00960E69" w:rsidP="00960E69">
      <w:pPr>
        <w:spacing w:line="240" w:lineRule="auto"/>
        <w:ind w:firstLine="0"/>
        <w:jc w:val="center"/>
        <w:rPr>
          <w:b/>
          <w:sz w:val="24"/>
          <w:szCs w:val="16"/>
        </w:rPr>
      </w:pPr>
    </w:p>
    <w:p w:rsidR="00960E69" w:rsidRPr="000B229F" w:rsidRDefault="00960E69" w:rsidP="00960E69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ИСЭ</w:t>
      </w:r>
      <w:r>
        <w:rPr>
          <w:b/>
          <w:sz w:val="24"/>
          <w:szCs w:val="16"/>
        </w:rPr>
        <w:t xml:space="preserve"> </w:t>
      </w:r>
      <w:r w:rsidRPr="000B229F">
        <w:rPr>
          <w:b/>
          <w:sz w:val="24"/>
          <w:szCs w:val="16"/>
        </w:rPr>
        <w:t>и</w:t>
      </w:r>
      <w:r>
        <w:rPr>
          <w:b/>
          <w:sz w:val="24"/>
          <w:szCs w:val="16"/>
        </w:rPr>
        <w:t xml:space="preserve"> </w:t>
      </w:r>
      <w:r w:rsidRPr="000B229F">
        <w:rPr>
          <w:b/>
          <w:sz w:val="24"/>
          <w:szCs w:val="16"/>
        </w:rPr>
        <w:t xml:space="preserve">ЭПС Коми НЦ </w:t>
      </w:r>
      <w:proofErr w:type="spellStart"/>
      <w:r w:rsidRPr="000B229F">
        <w:rPr>
          <w:b/>
          <w:sz w:val="24"/>
          <w:szCs w:val="16"/>
        </w:rPr>
        <w:t>УрО</w:t>
      </w:r>
      <w:proofErr w:type="spellEnd"/>
      <w:r w:rsidRPr="000B229F">
        <w:rPr>
          <w:b/>
          <w:sz w:val="24"/>
          <w:szCs w:val="16"/>
        </w:rPr>
        <w:t xml:space="preserve"> РАН</w:t>
      </w:r>
    </w:p>
    <w:p w:rsidR="00960E69" w:rsidRDefault="00960E69" w:rsidP="00960E69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>за 20</w:t>
      </w:r>
      <w:r>
        <w:rPr>
          <w:b/>
          <w:sz w:val="24"/>
          <w:szCs w:val="16"/>
        </w:rPr>
        <w:t>20</w:t>
      </w:r>
      <w:r w:rsidRPr="000B229F">
        <w:rPr>
          <w:b/>
          <w:sz w:val="24"/>
          <w:szCs w:val="16"/>
        </w:rPr>
        <w:t xml:space="preserve">  год</w:t>
      </w:r>
    </w:p>
    <w:p w:rsidR="00960E69" w:rsidRPr="000B229F" w:rsidRDefault="00960E69" w:rsidP="00960E69">
      <w:pPr>
        <w:spacing w:line="240" w:lineRule="auto"/>
        <w:ind w:firstLine="0"/>
        <w:jc w:val="center"/>
        <w:rPr>
          <w:sz w:val="24"/>
          <w:szCs w:val="16"/>
        </w:rPr>
      </w:pPr>
    </w:p>
    <w:p w:rsidR="00960E69" w:rsidRPr="000B229F" w:rsidRDefault="00960E69" w:rsidP="00960E69">
      <w:pPr>
        <w:pStyle w:val="3"/>
        <w:rPr>
          <w:rFonts w:ascii="Times New Roman" w:hAnsi="Times New Roman"/>
          <w:b/>
          <w:szCs w:val="16"/>
        </w:rPr>
      </w:pPr>
      <w:r w:rsidRPr="000B229F">
        <w:rPr>
          <w:rFonts w:ascii="Times New Roman" w:hAnsi="Times New Roman"/>
          <w:szCs w:val="16"/>
        </w:rPr>
        <w:t xml:space="preserve"> </w:t>
      </w:r>
      <w:r w:rsidRPr="000B229F">
        <w:rPr>
          <w:rFonts w:ascii="Times New Roman" w:hAnsi="Times New Roman"/>
          <w:b/>
          <w:szCs w:val="16"/>
          <w:lang w:val="en-US"/>
        </w:rPr>
        <w:t>I</w:t>
      </w:r>
      <w:r w:rsidRPr="000B229F">
        <w:rPr>
          <w:rFonts w:ascii="Times New Roman" w:hAnsi="Times New Roman"/>
          <w:b/>
          <w:szCs w:val="16"/>
        </w:rPr>
        <w:t>. Общие сведения</w:t>
      </w:r>
    </w:p>
    <w:p w:rsidR="00960E69" w:rsidRPr="000B229F" w:rsidRDefault="00960E69" w:rsidP="00960E69">
      <w:pPr>
        <w:spacing w:line="288" w:lineRule="auto"/>
        <w:ind w:firstLine="0"/>
        <w:rPr>
          <w:b/>
          <w:sz w:val="24"/>
          <w:szCs w:val="16"/>
        </w:rPr>
      </w:pPr>
      <w:r w:rsidRPr="000B229F">
        <w:rPr>
          <w:sz w:val="24"/>
          <w:szCs w:val="16"/>
        </w:rPr>
        <w:t xml:space="preserve">Наименование профсоюза: </w:t>
      </w:r>
      <w:r w:rsidRPr="000B229F">
        <w:rPr>
          <w:b/>
          <w:sz w:val="24"/>
          <w:szCs w:val="16"/>
        </w:rPr>
        <w:t xml:space="preserve">Всероссийский профсоюз работников РАН </w:t>
      </w:r>
    </w:p>
    <w:p w:rsidR="00960E69" w:rsidRPr="000B229F" w:rsidRDefault="00960E69" w:rsidP="00960E69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Наименование региональной профсоюзной организации: </w:t>
      </w:r>
    </w:p>
    <w:p w:rsidR="00960E69" w:rsidRPr="000B229F" w:rsidRDefault="00960E69" w:rsidP="00960E69">
      <w:pPr>
        <w:spacing w:line="288" w:lineRule="auto"/>
        <w:ind w:firstLine="0"/>
        <w:rPr>
          <w:b/>
          <w:sz w:val="24"/>
          <w:szCs w:val="16"/>
        </w:rPr>
      </w:pPr>
      <w:r w:rsidRPr="000B229F">
        <w:rPr>
          <w:b/>
          <w:sz w:val="24"/>
          <w:szCs w:val="16"/>
        </w:rPr>
        <w:t xml:space="preserve">Территориальная профсоюзная организация </w:t>
      </w:r>
      <w:r>
        <w:rPr>
          <w:b/>
          <w:sz w:val="24"/>
          <w:szCs w:val="16"/>
        </w:rPr>
        <w:t xml:space="preserve">ФИЦ </w:t>
      </w:r>
      <w:r w:rsidRPr="000B229F">
        <w:rPr>
          <w:b/>
          <w:sz w:val="24"/>
          <w:szCs w:val="16"/>
        </w:rPr>
        <w:t>Коми научного центра Уральского отделения РАН</w:t>
      </w:r>
    </w:p>
    <w:p w:rsidR="00960E69" w:rsidRPr="000B229F" w:rsidRDefault="00960E69" w:rsidP="00960E69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Адрес региональной профсоюзной организации: </w:t>
      </w:r>
    </w:p>
    <w:p w:rsidR="00960E69" w:rsidRPr="000B229F" w:rsidRDefault="00960E69" w:rsidP="00960E69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 xml:space="preserve">Республика Коми, </w:t>
      </w:r>
      <w:proofErr w:type="gramStart"/>
      <w:r w:rsidRPr="000B229F">
        <w:rPr>
          <w:sz w:val="24"/>
          <w:szCs w:val="16"/>
        </w:rPr>
        <w:t>г</w:t>
      </w:r>
      <w:proofErr w:type="gramEnd"/>
      <w:r w:rsidRPr="000B229F">
        <w:rPr>
          <w:sz w:val="24"/>
          <w:szCs w:val="16"/>
        </w:rPr>
        <w:t xml:space="preserve">. Сыктывкар, ул. Коммунистическая, д.24 </w:t>
      </w:r>
    </w:p>
    <w:p w:rsidR="00960E69" w:rsidRPr="000B229F" w:rsidRDefault="00960E69" w:rsidP="00960E69">
      <w:pPr>
        <w:spacing w:line="288" w:lineRule="auto"/>
        <w:ind w:firstLine="0"/>
        <w:rPr>
          <w:sz w:val="24"/>
          <w:szCs w:val="16"/>
        </w:rPr>
      </w:pPr>
      <w:r w:rsidRPr="000B229F">
        <w:rPr>
          <w:sz w:val="24"/>
          <w:szCs w:val="16"/>
        </w:rPr>
        <w:t>Ф.И.О. председателя первичной профсоюзной организации – Тихомирова Валентина Валентиновна</w:t>
      </w:r>
    </w:p>
    <w:p w:rsidR="00960E69" w:rsidRPr="000B229F" w:rsidRDefault="00960E69" w:rsidP="00960E69">
      <w:pPr>
        <w:spacing w:line="288" w:lineRule="auto"/>
        <w:ind w:firstLine="0"/>
        <w:rPr>
          <w:sz w:val="24"/>
          <w:szCs w:val="16"/>
        </w:rPr>
      </w:pPr>
    </w:p>
    <w:p w:rsidR="00960E69" w:rsidRPr="000B229F" w:rsidRDefault="00960E69" w:rsidP="00960E69">
      <w:pPr>
        <w:pStyle w:val="4"/>
        <w:spacing w:after="0"/>
        <w:rPr>
          <w:rFonts w:ascii="Times New Roman" w:hAnsi="Times New Roman"/>
          <w:szCs w:val="16"/>
        </w:rPr>
      </w:pPr>
      <w:r w:rsidRPr="000B229F">
        <w:rPr>
          <w:rFonts w:ascii="Times New Roman" w:hAnsi="Times New Roman"/>
          <w:szCs w:val="16"/>
          <w:lang w:val="en-US"/>
        </w:rPr>
        <w:t>II</w:t>
      </w:r>
      <w:r w:rsidRPr="000B229F">
        <w:rPr>
          <w:rFonts w:ascii="Times New Roman" w:hAnsi="Times New Roman"/>
          <w:szCs w:val="16"/>
        </w:rPr>
        <w:t xml:space="preserve">.   Профсоюзное членство </w:t>
      </w:r>
    </w:p>
    <w:p w:rsidR="00960E69" w:rsidRPr="000B229F" w:rsidRDefault="00960E69" w:rsidP="00960E69">
      <w:pPr>
        <w:rPr>
          <w:sz w:val="24"/>
          <w:szCs w:val="16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960E69" w:rsidRPr="000B229F" w:rsidTr="006118C8">
        <w:tc>
          <w:tcPr>
            <w:tcW w:w="562" w:type="dxa"/>
            <w:vMerge w:val="restart"/>
          </w:tcPr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№</w:t>
            </w:r>
          </w:p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proofErr w:type="spellStart"/>
            <w:proofErr w:type="gramStart"/>
            <w:r w:rsidRPr="000B229F">
              <w:rPr>
                <w:b/>
                <w:sz w:val="24"/>
                <w:szCs w:val="16"/>
              </w:rPr>
              <w:t>п</w:t>
            </w:r>
            <w:proofErr w:type="spellEnd"/>
            <w:proofErr w:type="gramEnd"/>
            <w:r w:rsidRPr="000B229F">
              <w:rPr>
                <w:b/>
                <w:sz w:val="24"/>
                <w:szCs w:val="16"/>
                <w:lang w:val="en-US"/>
              </w:rPr>
              <w:t>/</w:t>
            </w:r>
            <w:proofErr w:type="spellStart"/>
            <w:r w:rsidRPr="000B229F">
              <w:rPr>
                <w:b/>
                <w:sz w:val="24"/>
                <w:szCs w:val="16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Всего</w:t>
            </w:r>
          </w:p>
        </w:tc>
        <w:tc>
          <w:tcPr>
            <w:tcW w:w="4103" w:type="dxa"/>
            <w:gridSpan w:val="3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В том числе</w:t>
            </w: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134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мужчины</w:t>
            </w: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женщины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молодежь до 35 лет</w:t>
            </w: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 xml:space="preserve">Общая численность работников </w:t>
            </w:r>
          </w:p>
        </w:tc>
        <w:tc>
          <w:tcPr>
            <w:tcW w:w="1134" w:type="dxa"/>
          </w:tcPr>
          <w:p w:rsidR="00960E69" w:rsidRPr="000B229F" w:rsidRDefault="00960E69" w:rsidP="0008439C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7</w:t>
            </w:r>
            <w:r w:rsidR="0008439C">
              <w:rPr>
                <w:sz w:val="24"/>
                <w:szCs w:val="16"/>
              </w:rPr>
              <w:t>1, 65</w:t>
            </w:r>
          </w:p>
        </w:tc>
        <w:tc>
          <w:tcPr>
            <w:tcW w:w="1417" w:type="dxa"/>
          </w:tcPr>
          <w:p w:rsidR="00960E69" w:rsidRPr="000B229F" w:rsidRDefault="00906E8F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27,3</w:t>
            </w:r>
          </w:p>
        </w:tc>
        <w:tc>
          <w:tcPr>
            <w:tcW w:w="1276" w:type="dxa"/>
          </w:tcPr>
          <w:p w:rsidR="00960E69" w:rsidRPr="000B229F" w:rsidRDefault="00906E8F" w:rsidP="0008439C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44,35</w:t>
            </w:r>
          </w:p>
        </w:tc>
        <w:tc>
          <w:tcPr>
            <w:tcW w:w="1410" w:type="dxa"/>
          </w:tcPr>
          <w:p w:rsidR="00960E69" w:rsidRPr="000B229F" w:rsidRDefault="00315192" w:rsidP="00315192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9</w:t>
            </w: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2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Численность работников без учета внешних совместителей</w:t>
            </w:r>
          </w:p>
        </w:tc>
        <w:tc>
          <w:tcPr>
            <w:tcW w:w="1134" w:type="dxa"/>
          </w:tcPr>
          <w:p w:rsidR="00960E69" w:rsidRPr="000B229F" w:rsidRDefault="0008439C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71,05</w:t>
            </w:r>
          </w:p>
        </w:tc>
        <w:tc>
          <w:tcPr>
            <w:tcW w:w="1417" w:type="dxa"/>
          </w:tcPr>
          <w:p w:rsidR="00960E69" w:rsidRPr="000B229F" w:rsidRDefault="00906E8F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27</w:t>
            </w:r>
            <w:r w:rsidR="00315192">
              <w:rPr>
                <w:sz w:val="24"/>
                <w:szCs w:val="16"/>
              </w:rPr>
              <w:t>,</w:t>
            </w:r>
            <w:r>
              <w:rPr>
                <w:sz w:val="24"/>
                <w:szCs w:val="16"/>
              </w:rPr>
              <w:t>3</w:t>
            </w:r>
          </w:p>
        </w:tc>
        <w:tc>
          <w:tcPr>
            <w:tcW w:w="1276" w:type="dxa"/>
          </w:tcPr>
          <w:p w:rsidR="00960E69" w:rsidRPr="000B229F" w:rsidRDefault="00906E8F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43,75</w:t>
            </w:r>
          </w:p>
        </w:tc>
        <w:tc>
          <w:tcPr>
            <w:tcW w:w="1410" w:type="dxa"/>
          </w:tcPr>
          <w:p w:rsidR="00960E69" w:rsidRPr="000B229F" w:rsidRDefault="00315192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9</w:t>
            </w:r>
          </w:p>
        </w:tc>
      </w:tr>
      <w:tr w:rsidR="00960E69" w:rsidRPr="000B229F" w:rsidTr="006118C8">
        <w:tc>
          <w:tcPr>
            <w:tcW w:w="562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</w:t>
            </w:r>
          </w:p>
        </w:tc>
        <w:tc>
          <w:tcPr>
            <w:tcW w:w="3828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Всего членов профсоюза</w:t>
            </w:r>
          </w:p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Из них: докторов наук</w:t>
            </w:r>
          </w:p>
          <w:p w:rsidR="00960E69" w:rsidRPr="000B229F" w:rsidRDefault="00960E69" w:rsidP="006118C8">
            <w:pPr>
              <w:spacing w:line="259" w:lineRule="auto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 xml:space="preserve"> кандидатов наук</w:t>
            </w:r>
          </w:p>
        </w:tc>
        <w:tc>
          <w:tcPr>
            <w:tcW w:w="1134" w:type="dxa"/>
          </w:tcPr>
          <w:p w:rsidR="00960E69" w:rsidRPr="000B229F" w:rsidRDefault="003C7AEC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38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jc w:val="left"/>
              <w:rPr>
                <w:sz w:val="24"/>
                <w:szCs w:val="16"/>
              </w:rPr>
            </w:pP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15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4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Процент охвата профсоюзным членством от общей численности работников</w:t>
            </w:r>
          </w:p>
        </w:tc>
        <w:tc>
          <w:tcPr>
            <w:tcW w:w="1134" w:type="dxa"/>
          </w:tcPr>
          <w:p w:rsidR="00960E69" w:rsidRPr="000B229F" w:rsidRDefault="00960E69" w:rsidP="003C7AEC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5</w:t>
            </w:r>
            <w:r w:rsidR="003C7AEC">
              <w:rPr>
                <w:sz w:val="24"/>
                <w:szCs w:val="16"/>
              </w:rPr>
              <w:t>3,0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5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Процент охвата профсоюзным членством без учета внешних совместителей</w:t>
            </w:r>
          </w:p>
        </w:tc>
        <w:tc>
          <w:tcPr>
            <w:tcW w:w="1134" w:type="dxa"/>
          </w:tcPr>
          <w:p w:rsidR="00960E69" w:rsidRPr="000B229F" w:rsidRDefault="00960E69" w:rsidP="003C7AEC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5</w:t>
            </w:r>
            <w:r w:rsidR="003C7AEC">
              <w:rPr>
                <w:sz w:val="24"/>
                <w:szCs w:val="16"/>
              </w:rPr>
              <w:t>3</w:t>
            </w:r>
            <w:r>
              <w:rPr>
                <w:sz w:val="24"/>
                <w:szCs w:val="16"/>
              </w:rPr>
              <w:t>,</w:t>
            </w:r>
            <w:r w:rsidR="003C7AEC">
              <w:rPr>
                <w:sz w:val="24"/>
                <w:szCs w:val="16"/>
              </w:rPr>
              <w:t>5</w:t>
            </w:r>
            <w:r>
              <w:rPr>
                <w:sz w:val="24"/>
                <w:szCs w:val="16"/>
              </w:rPr>
              <w:t xml:space="preserve">  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6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Членов профсоюза – неработающих пенсионеров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–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7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Вышли из профсоюза,</w:t>
            </w:r>
          </w:p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 xml:space="preserve">в т.ч. </w:t>
            </w:r>
          </w:p>
        </w:tc>
        <w:tc>
          <w:tcPr>
            <w:tcW w:w="1134" w:type="dxa"/>
          </w:tcPr>
          <w:p w:rsidR="00960E69" w:rsidRPr="000B229F" w:rsidRDefault="005C5631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3828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по собственному желанию</w:t>
            </w:r>
          </w:p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при увольнении</w:t>
            </w:r>
          </w:p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исключено из профсоюза</w:t>
            </w:r>
          </w:p>
        </w:tc>
        <w:tc>
          <w:tcPr>
            <w:tcW w:w="1134" w:type="dxa"/>
          </w:tcPr>
          <w:p w:rsidR="00960E69" w:rsidRPr="000B229F" w:rsidRDefault="005C5631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jc w:val="left"/>
              <w:rPr>
                <w:sz w:val="24"/>
                <w:szCs w:val="16"/>
              </w:rPr>
            </w:pP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 xml:space="preserve">1 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</w:tbl>
    <w:p w:rsidR="00960E69" w:rsidRPr="000B229F" w:rsidRDefault="00960E69" w:rsidP="00960E69">
      <w:pPr>
        <w:spacing w:line="259" w:lineRule="auto"/>
        <w:ind w:firstLine="0"/>
        <w:rPr>
          <w:sz w:val="24"/>
          <w:szCs w:val="16"/>
        </w:rPr>
      </w:pPr>
    </w:p>
    <w:p w:rsidR="00960E69" w:rsidRPr="000B229F" w:rsidRDefault="00960E69" w:rsidP="00960E69">
      <w:pPr>
        <w:spacing w:line="240" w:lineRule="auto"/>
        <w:ind w:firstLine="0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  <w:lang w:val="en-US"/>
        </w:rPr>
        <w:t>III</w:t>
      </w:r>
      <w:r w:rsidRPr="000B229F">
        <w:rPr>
          <w:b/>
          <w:sz w:val="24"/>
          <w:szCs w:val="16"/>
        </w:rPr>
        <w:t>. Профсоюзные кадры и актив</w:t>
      </w:r>
    </w:p>
    <w:p w:rsidR="00960E69" w:rsidRPr="000B229F" w:rsidRDefault="00960E69" w:rsidP="00960E69">
      <w:pPr>
        <w:spacing w:line="240" w:lineRule="auto"/>
        <w:ind w:firstLine="0"/>
        <w:jc w:val="center"/>
        <w:rPr>
          <w:sz w:val="24"/>
          <w:szCs w:val="16"/>
        </w:rPr>
      </w:pPr>
    </w:p>
    <w:tbl>
      <w:tblPr>
        <w:tblStyle w:val="a3"/>
        <w:tblW w:w="0" w:type="auto"/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960E69" w:rsidRPr="000B229F" w:rsidTr="006118C8">
        <w:tc>
          <w:tcPr>
            <w:tcW w:w="562" w:type="dxa"/>
            <w:vMerge w:val="restart"/>
          </w:tcPr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№</w:t>
            </w:r>
          </w:p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proofErr w:type="spellStart"/>
            <w:proofErr w:type="gramStart"/>
            <w:r w:rsidRPr="000B229F">
              <w:rPr>
                <w:b/>
                <w:sz w:val="24"/>
                <w:szCs w:val="16"/>
              </w:rPr>
              <w:t>п</w:t>
            </w:r>
            <w:proofErr w:type="spellEnd"/>
            <w:proofErr w:type="gramEnd"/>
            <w:r w:rsidRPr="000B229F">
              <w:rPr>
                <w:b/>
                <w:sz w:val="24"/>
                <w:szCs w:val="16"/>
                <w:lang w:val="en-US"/>
              </w:rPr>
              <w:t>/</w:t>
            </w:r>
            <w:proofErr w:type="spellStart"/>
            <w:r w:rsidRPr="000B229F">
              <w:rPr>
                <w:b/>
                <w:sz w:val="24"/>
                <w:szCs w:val="16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Всего</w:t>
            </w:r>
          </w:p>
        </w:tc>
        <w:tc>
          <w:tcPr>
            <w:tcW w:w="4103" w:type="dxa"/>
            <w:gridSpan w:val="3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В том числе</w:t>
            </w:r>
          </w:p>
        </w:tc>
      </w:tr>
      <w:tr w:rsidR="00960E69" w:rsidRPr="000B229F" w:rsidTr="006118C8">
        <w:tc>
          <w:tcPr>
            <w:tcW w:w="562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3828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134" w:type="dxa"/>
            <w:vMerge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мужчины</w:t>
            </w: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женщины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молодежь до 35 лет</w:t>
            </w: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Председатель первичной профсоюзной организации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2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Члены профсоюзного комитета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6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5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–</w:t>
            </w: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Члены всех комиссий профкома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5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1</w:t>
            </w: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4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–</w:t>
            </w: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4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proofErr w:type="spellStart"/>
            <w:r w:rsidRPr="000B229F">
              <w:rPr>
                <w:sz w:val="24"/>
                <w:szCs w:val="16"/>
              </w:rPr>
              <w:t>Профгруппорганизаторы</w:t>
            </w:r>
            <w:proofErr w:type="spellEnd"/>
            <w:r w:rsidRPr="000B229F">
              <w:rPr>
                <w:sz w:val="24"/>
                <w:szCs w:val="16"/>
              </w:rPr>
              <w:t xml:space="preserve"> (при </w:t>
            </w:r>
            <w:r w:rsidRPr="000B229F">
              <w:rPr>
                <w:sz w:val="24"/>
                <w:szCs w:val="16"/>
              </w:rPr>
              <w:lastRenderedPageBreak/>
              <w:t>наличии)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</w:tr>
      <w:tr w:rsidR="00960E69" w:rsidRPr="000B229F" w:rsidTr="006118C8">
        <w:tc>
          <w:tcPr>
            <w:tcW w:w="562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lastRenderedPageBreak/>
              <w:t xml:space="preserve">5 </w:t>
            </w:r>
          </w:p>
        </w:tc>
        <w:tc>
          <w:tcPr>
            <w:tcW w:w="3828" w:type="dxa"/>
          </w:tcPr>
          <w:p w:rsidR="00960E69" w:rsidRPr="000B229F" w:rsidRDefault="00960E69" w:rsidP="006118C8">
            <w:pPr>
              <w:spacing w:line="259" w:lineRule="auto"/>
              <w:ind w:firstLine="0"/>
              <w:jc w:val="left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Члены ревизионной комиссии первичной профсоюзной организации</w:t>
            </w:r>
          </w:p>
        </w:tc>
        <w:tc>
          <w:tcPr>
            <w:tcW w:w="1134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</w:t>
            </w:r>
          </w:p>
        </w:tc>
        <w:tc>
          <w:tcPr>
            <w:tcW w:w="1417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</w:p>
        </w:tc>
        <w:tc>
          <w:tcPr>
            <w:tcW w:w="1276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</w:t>
            </w:r>
          </w:p>
        </w:tc>
        <w:tc>
          <w:tcPr>
            <w:tcW w:w="1410" w:type="dxa"/>
          </w:tcPr>
          <w:p w:rsidR="00960E69" w:rsidRPr="000B229F" w:rsidRDefault="00960E69" w:rsidP="006118C8">
            <w:pPr>
              <w:spacing w:line="259" w:lineRule="auto"/>
              <w:ind w:firstLine="0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–</w:t>
            </w:r>
          </w:p>
        </w:tc>
      </w:tr>
    </w:tbl>
    <w:p w:rsidR="00960E69" w:rsidRPr="000B229F" w:rsidRDefault="00960E69" w:rsidP="00960E69">
      <w:pPr>
        <w:ind w:firstLine="0"/>
        <w:rPr>
          <w:sz w:val="24"/>
          <w:szCs w:val="16"/>
        </w:rPr>
      </w:pPr>
    </w:p>
    <w:p w:rsidR="00960E69" w:rsidRPr="000B229F" w:rsidRDefault="00960E69" w:rsidP="00960E69">
      <w:pPr>
        <w:spacing w:line="480" w:lineRule="auto"/>
        <w:jc w:val="center"/>
        <w:rPr>
          <w:b/>
          <w:sz w:val="24"/>
          <w:szCs w:val="16"/>
        </w:rPr>
      </w:pPr>
      <w:r w:rsidRPr="000B229F">
        <w:rPr>
          <w:b/>
          <w:sz w:val="24"/>
          <w:szCs w:val="16"/>
          <w:lang w:val="en-US"/>
        </w:rPr>
        <w:t>IV</w:t>
      </w:r>
      <w:r w:rsidRPr="000B229F">
        <w:rPr>
          <w:b/>
          <w:sz w:val="24"/>
          <w:szCs w:val="16"/>
        </w:rPr>
        <w:t>. Динамика профсоюзного членства за отчетный период</w:t>
      </w:r>
    </w:p>
    <w:tbl>
      <w:tblPr>
        <w:tblStyle w:val="a3"/>
        <w:tblW w:w="0" w:type="auto"/>
        <w:tblLook w:val="04A0"/>
      </w:tblPr>
      <w:tblGrid>
        <w:gridCol w:w="1696"/>
        <w:gridCol w:w="2268"/>
      </w:tblGrid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Отчетный период 2019 г.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240" w:lineRule="auto"/>
              <w:ind w:firstLine="0"/>
              <w:jc w:val="center"/>
              <w:rPr>
                <w:b/>
                <w:sz w:val="24"/>
                <w:szCs w:val="16"/>
              </w:rPr>
            </w:pPr>
            <w:r w:rsidRPr="000B229F">
              <w:rPr>
                <w:b/>
                <w:sz w:val="24"/>
                <w:szCs w:val="16"/>
              </w:rPr>
              <w:t>Численность членов профсоюза, чел.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январь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февраль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март</w:t>
            </w:r>
          </w:p>
        </w:tc>
        <w:tc>
          <w:tcPr>
            <w:tcW w:w="2268" w:type="dxa"/>
          </w:tcPr>
          <w:p w:rsidR="00960E69" w:rsidRPr="000B229F" w:rsidRDefault="00321EEC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апрель</w:t>
            </w:r>
          </w:p>
        </w:tc>
        <w:tc>
          <w:tcPr>
            <w:tcW w:w="2268" w:type="dxa"/>
          </w:tcPr>
          <w:p w:rsidR="00960E69" w:rsidRPr="000B229F" w:rsidRDefault="00321EEC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май</w:t>
            </w:r>
          </w:p>
        </w:tc>
        <w:tc>
          <w:tcPr>
            <w:tcW w:w="2268" w:type="dxa"/>
          </w:tcPr>
          <w:p w:rsidR="00960E69" w:rsidRPr="000B229F" w:rsidRDefault="00321EEC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июнь</w:t>
            </w:r>
          </w:p>
        </w:tc>
        <w:tc>
          <w:tcPr>
            <w:tcW w:w="2268" w:type="dxa"/>
          </w:tcPr>
          <w:p w:rsidR="00960E69" w:rsidRPr="000B229F" w:rsidRDefault="00321EEC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40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июль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39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август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39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сентябрь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39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октябрь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39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ноябрь</w:t>
            </w:r>
          </w:p>
        </w:tc>
        <w:tc>
          <w:tcPr>
            <w:tcW w:w="2268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>39</w:t>
            </w:r>
          </w:p>
        </w:tc>
      </w:tr>
      <w:tr w:rsidR="00960E69" w:rsidRPr="000B229F" w:rsidTr="006118C8">
        <w:tc>
          <w:tcPr>
            <w:tcW w:w="1696" w:type="dxa"/>
          </w:tcPr>
          <w:p w:rsidR="00960E69" w:rsidRPr="000B229F" w:rsidRDefault="00960E69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 w:rsidRPr="000B229F">
              <w:rPr>
                <w:sz w:val="24"/>
                <w:szCs w:val="16"/>
              </w:rPr>
              <w:t xml:space="preserve">декабрь </w:t>
            </w:r>
          </w:p>
        </w:tc>
        <w:tc>
          <w:tcPr>
            <w:tcW w:w="2268" w:type="dxa"/>
          </w:tcPr>
          <w:p w:rsidR="00960E69" w:rsidRPr="000B229F" w:rsidRDefault="00321EEC" w:rsidP="006118C8">
            <w:pPr>
              <w:spacing w:line="360" w:lineRule="auto"/>
              <w:ind w:firstLine="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38</w:t>
            </w:r>
          </w:p>
        </w:tc>
      </w:tr>
    </w:tbl>
    <w:p w:rsidR="00960E69" w:rsidRDefault="00960E69" w:rsidP="00960E69">
      <w:pPr>
        <w:spacing w:line="480" w:lineRule="auto"/>
        <w:ind w:firstLine="0"/>
        <w:rPr>
          <w:sz w:val="24"/>
          <w:szCs w:val="16"/>
        </w:rPr>
      </w:pPr>
    </w:p>
    <w:p w:rsidR="00960E69" w:rsidRDefault="00960E69" w:rsidP="00960E69">
      <w:pPr>
        <w:ind w:firstLine="0"/>
        <w:rPr>
          <w:sz w:val="24"/>
          <w:szCs w:val="16"/>
        </w:rPr>
      </w:pPr>
    </w:p>
    <w:p w:rsidR="00960E69" w:rsidRPr="000B229F" w:rsidRDefault="00960E69" w:rsidP="00960E69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 xml:space="preserve">Председатель </w:t>
      </w:r>
      <w:proofErr w:type="gramStart"/>
      <w:r w:rsidRPr="000B229F">
        <w:rPr>
          <w:sz w:val="24"/>
          <w:szCs w:val="22"/>
        </w:rPr>
        <w:t>первичной</w:t>
      </w:r>
      <w:proofErr w:type="gramEnd"/>
    </w:p>
    <w:p w:rsidR="00960E69" w:rsidRPr="000B229F" w:rsidRDefault="00960E69" w:rsidP="00960E69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>профсоюзной организации</w:t>
      </w:r>
    </w:p>
    <w:p w:rsidR="00960E69" w:rsidRPr="000B229F" w:rsidRDefault="00960E69" w:rsidP="00960E69">
      <w:pPr>
        <w:ind w:firstLine="0"/>
        <w:rPr>
          <w:sz w:val="24"/>
          <w:szCs w:val="22"/>
        </w:rPr>
      </w:pPr>
      <w:r w:rsidRPr="000B229F">
        <w:rPr>
          <w:sz w:val="24"/>
          <w:szCs w:val="22"/>
        </w:rPr>
        <w:t>ИСЭ и ЭПС                                                                              ______________ В.В.Тихомирова</w:t>
      </w:r>
    </w:p>
    <w:p w:rsidR="00960E69" w:rsidRPr="000B229F" w:rsidRDefault="00960E69" w:rsidP="00960E69">
      <w:pPr>
        <w:rPr>
          <w:sz w:val="24"/>
          <w:szCs w:val="22"/>
        </w:rPr>
      </w:pPr>
    </w:p>
    <w:p w:rsidR="00960E69" w:rsidRPr="000B229F" w:rsidRDefault="00960E69" w:rsidP="00960E69">
      <w:pPr>
        <w:rPr>
          <w:sz w:val="24"/>
          <w:szCs w:val="22"/>
        </w:rPr>
      </w:pPr>
    </w:p>
    <w:p w:rsidR="00960E69" w:rsidRPr="000B229F" w:rsidRDefault="00960E69" w:rsidP="00960E69">
      <w:pPr>
        <w:ind w:firstLine="0"/>
        <w:rPr>
          <w:sz w:val="24"/>
          <w:szCs w:val="22"/>
        </w:rPr>
      </w:pPr>
      <w:bookmarkStart w:id="0" w:name="_GoBack"/>
      <w:bookmarkEnd w:id="0"/>
      <w:r w:rsidRPr="000B229F">
        <w:rPr>
          <w:sz w:val="24"/>
          <w:szCs w:val="22"/>
        </w:rPr>
        <w:t>М.П.</w:t>
      </w:r>
    </w:p>
    <w:p w:rsidR="00960E69" w:rsidRPr="000B229F" w:rsidRDefault="00960E69" w:rsidP="00960E69">
      <w:pPr>
        <w:rPr>
          <w:sz w:val="24"/>
        </w:rPr>
      </w:pPr>
    </w:p>
    <w:p w:rsidR="00960E69" w:rsidRPr="000B229F" w:rsidRDefault="00960E69" w:rsidP="00960E69">
      <w:pPr>
        <w:spacing w:line="480" w:lineRule="auto"/>
        <w:ind w:firstLine="0"/>
        <w:rPr>
          <w:sz w:val="22"/>
          <w:szCs w:val="16"/>
        </w:rPr>
      </w:pPr>
    </w:p>
    <w:p w:rsidR="00F467AE" w:rsidRDefault="00F467AE"/>
    <w:sectPr w:rsidR="00F467AE" w:rsidSect="00D05E5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E69"/>
    <w:rsid w:val="0008439C"/>
    <w:rsid w:val="00315192"/>
    <w:rsid w:val="00321EEC"/>
    <w:rsid w:val="003C7AEC"/>
    <w:rsid w:val="005C5631"/>
    <w:rsid w:val="00815562"/>
    <w:rsid w:val="00906E8F"/>
    <w:rsid w:val="00960E69"/>
    <w:rsid w:val="00F4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69"/>
    <w:pPr>
      <w:widowControl w:val="0"/>
      <w:spacing w:after="0" w:line="2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60E69"/>
    <w:pPr>
      <w:keepNext/>
      <w:spacing w:after="40" w:line="240" w:lineRule="auto"/>
      <w:ind w:firstLine="0"/>
      <w:jc w:val="center"/>
      <w:outlineLvl w:val="3"/>
    </w:pPr>
    <w:rPr>
      <w:rFonts w:ascii="SchoolBook" w:hAnsi="SchoolBook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60E69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rsid w:val="00960E69"/>
    <w:pPr>
      <w:spacing w:line="288" w:lineRule="auto"/>
      <w:ind w:firstLine="567"/>
    </w:pPr>
    <w:rPr>
      <w:rFonts w:ascii="SchoolBook" w:hAnsi="SchoolBook"/>
      <w:sz w:val="24"/>
    </w:rPr>
  </w:style>
  <w:style w:type="character" w:customStyle="1" w:styleId="30">
    <w:name w:val="Основной текст с отступом 3 Знак"/>
    <w:basedOn w:val="a0"/>
    <w:link w:val="3"/>
    <w:rsid w:val="00960E69"/>
    <w:rPr>
      <w:rFonts w:ascii="SchoolBook" w:eastAsia="Times New Roman" w:hAnsi="SchoolBook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960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TihomirovaV</dc:creator>
  <cp:lastModifiedBy>TihomirovaV</cp:lastModifiedBy>
  <cp:revision>2</cp:revision>
  <dcterms:created xsi:type="dcterms:W3CDTF">2021-01-12T10:14:00Z</dcterms:created>
  <dcterms:modified xsi:type="dcterms:W3CDTF">2021-01-12T10:14:00Z</dcterms:modified>
</cp:coreProperties>
</file>