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0404" w14:textId="77777777" w:rsidR="00EE7311" w:rsidRDefault="00EE7311" w:rsidP="005B33D8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ЗАЯВКА</w:t>
      </w:r>
    </w:p>
    <w:p w14:paraId="65B8F633" w14:textId="77777777" w:rsidR="00EE7311" w:rsidRDefault="00EE7311" w:rsidP="005B33D8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 xml:space="preserve">участника </w:t>
      </w:r>
      <w:r w:rsidR="00B62A08">
        <w:rPr>
          <w:b/>
          <w:sz w:val="28"/>
          <w:szCs w:val="28"/>
        </w:rPr>
        <w:t>Девятой</w:t>
      </w:r>
      <w:r w:rsidR="0018541E">
        <w:rPr>
          <w:b/>
          <w:sz w:val="28"/>
          <w:szCs w:val="28"/>
        </w:rPr>
        <w:t xml:space="preserve"> Всероссийско</w:t>
      </w:r>
      <w:r w:rsidR="00A32CD7">
        <w:rPr>
          <w:b/>
          <w:sz w:val="28"/>
          <w:szCs w:val="28"/>
        </w:rPr>
        <w:t>й</w:t>
      </w:r>
      <w:r w:rsidRPr="004F538A">
        <w:rPr>
          <w:b/>
          <w:sz w:val="28"/>
          <w:szCs w:val="28"/>
        </w:rPr>
        <w:t xml:space="preserve"> научно</w:t>
      </w:r>
      <w:r w:rsidR="005A25AC">
        <w:rPr>
          <w:b/>
          <w:sz w:val="28"/>
          <w:szCs w:val="28"/>
        </w:rPr>
        <w:t>-практической</w:t>
      </w:r>
      <w:r w:rsidR="00A32CD7">
        <w:rPr>
          <w:b/>
          <w:sz w:val="28"/>
          <w:szCs w:val="28"/>
        </w:rPr>
        <w:t xml:space="preserve"> конференции</w:t>
      </w:r>
    </w:p>
    <w:p w14:paraId="03CA0056" w14:textId="77777777" w:rsidR="00A32CD7" w:rsidRPr="00A32CD7" w:rsidRDefault="00A32CD7" w:rsidP="00A32CD7">
      <w:pPr>
        <w:jc w:val="center"/>
        <w:rPr>
          <w:b/>
          <w:sz w:val="28"/>
          <w:szCs w:val="28"/>
        </w:rPr>
      </w:pPr>
      <w:r w:rsidRPr="00A32CD7">
        <w:rPr>
          <w:b/>
          <w:sz w:val="28"/>
          <w:szCs w:val="28"/>
        </w:rPr>
        <w:t>(с международным участием)</w:t>
      </w:r>
    </w:p>
    <w:p w14:paraId="777B95BE" w14:textId="77777777" w:rsidR="00EE7311" w:rsidRPr="004F538A" w:rsidRDefault="004F538A" w:rsidP="005B33D8">
      <w:pPr>
        <w:jc w:val="center"/>
        <w:rPr>
          <w:b/>
          <w:caps/>
          <w:sz w:val="28"/>
          <w:szCs w:val="28"/>
        </w:rPr>
      </w:pPr>
      <w:r w:rsidRPr="004F538A">
        <w:rPr>
          <w:b/>
          <w:caps/>
          <w:sz w:val="28"/>
          <w:szCs w:val="28"/>
        </w:rPr>
        <w:t>«</w:t>
      </w:r>
      <w:r w:rsidR="00EE7311" w:rsidRPr="004F538A">
        <w:rPr>
          <w:b/>
          <w:caps/>
          <w:sz w:val="28"/>
          <w:szCs w:val="28"/>
        </w:rPr>
        <w:t>АКТУАЛЬНЫЕ ПРОБЛЕМЫ, НАПРАВЛЕНИЯ И МЕХАНИЗМЫ РАЗВИТИЯ ПРОИЗВОДИТЕЛЬНЫХ СИЛ СЕВЕРА</w:t>
      </w:r>
      <w:r w:rsidR="00ED5379">
        <w:rPr>
          <w:b/>
          <w:caps/>
          <w:sz w:val="28"/>
          <w:szCs w:val="28"/>
        </w:rPr>
        <w:t xml:space="preserve"> – 20</w:t>
      </w:r>
      <w:r w:rsidR="0007572E">
        <w:rPr>
          <w:b/>
          <w:caps/>
          <w:sz w:val="28"/>
          <w:szCs w:val="28"/>
        </w:rPr>
        <w:t>2</w:t>
      </w:r>
      <w:r w:rsidR="00B62A08">
        <w:rPr>
          <w:b/>
          <w:caps/>
          <w:sz w:val="28"/>
          <w:szCs w:val="28"/>
        </w:rPr>
        <w:t>4</w:t>
      </w:r>
      <w:r w:rsidRPr="004F538A">
        <w:rPr>
          <w:b/>
          <w:caps/>
          <w:sz w:val="28"/>
          <w:szCs w:val="28"/>
        </w:rPr>
        <w:t>»</w:t>
      </w:r>
    </w:p>
    <w:p w14:paraId="5B2C8432" w14:textId="77777777" w:rsidR="00EE7311" w:rsidRPr="004F538A" w:rsidRDefault="00EE7311" w:rsidP="005B33D8">
      <w:pPr>
        <w:jc w:val="center"/>
        <w:rPr>
          <w:caps/>
          <w:sz w:val="28"/>
          <w:szCs w:val="28"/>
        </w:rPr>
      </w:pPr>
    </w:p>
    <w:p w14:paraId="55D85AD6" w14:textId="77777777" w:rsidR="00EE7311" w:rsidRPr="00ED5379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Фамилия, имя, отчество</w:t>
      </w:r>
      <w:r w:rsidR="004F538A" w:rsidRPr="004F538A">
        <w:rPr>
          <w:sz w:val="28"/>
          <w:szCs w:val="28"/>
        </w:rPr>
        <w:t>____________________________________________</w:t>
      </w:r>
    </w:p>
    <w:p w14:paraId="6821BA6D" w14:textId="77777777" w:rsidR="00ED5379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0F9DD02" w14:textId="77777777" w:rsidR="00ED5379" w:rsidRPr="007742AC" w:rsidRDefault="00ED5379" w:rsidP="00ED5379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CA087C5" w14:textId="77777777" w:rsidR="00ED5379" w:rsidRPr="004F538A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58555B9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Ученая степень</w:t>
      </w:r>
      <w:r w:rsidR="004F538A" w:rsidRPr="004F538A">
        <w:rPr>
          <w:b/>
          <w:sz w:val="28"/>
          <w:szCs w:val="28"/>
        </w:rPr>
        <w:t>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17368D26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22D1B6DC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Ученое звание</w:t>
      </w:r>
      <w:r w:rsidR="004F538A" w:rsidRPr="004F538A">
        <w:rPr>
          <w:b/>
          <w:sz w:val="28"/>
          <w:szCs w:val="28"/>
        </w:rPr>
        <w:t>____________________________________________________</w:t>
      </w:r>
      <w:r w:rsidR="007742AC">
        <w:rPr>
          <w:b/>
          <w:sz w:val="28"/>
          <w:szCs w:val="28"/>
          <w:lang w:val="ru-RU"/>
        </w:rPr>
        <w:t>_</w:t>
      </w:r>
    </w:p>
    <w:p w14:paraId="6260D768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3834A78B" w14:textId="77777777" w:rsidR="000C6492" w:rsidRPr="000632CB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Должность</w:t>
      </w:r>
      <w:r w:rsidR="004F538A" w:rsidRPr="004F538A">
        <w:rPr>
          <w:b/>
          <w:sz w:val="28"/>
          <w:szCs w:val="28"/>
        </w:rPr>
        <w:t>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570C5583" w14:textId="77777777" w:rsidR="000632CB" w:rsidRPr="000632CB" w:rsidRDefault="000632CB" w:rsidP="000632CB">
      <w:pPr>
        <w:pStyle w:val="a8"/>
        <w:rPr>
          <w:b/>
          <w:sz w:val="28"/>
          <w:szCs w:val="28"/>
        </w:rPr>
      </w:pPr>
    </w:p>
    <w:p w14:paraId="0F397083" w14:textId="77777777" w:rsidR="000632CB" w:rsidRPr="004F538A" w:rsidRDefault="000632CB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Возраст (полных лет на момент проведения </w:t>
      </w:r>
      <w:proofErr w:type="gramStart"/>
      <w:r>
        <w:rPr>
          <w:b/>
          <w:sz w:val="28"/>
          <w:szCs w:val="28"/>
          <w:lang w:val="ru-RU"/>
        </w:rPr>
        <w:t>конференции)_</w:t>
      </w:r>
      <w:proofErr w:type="gramEnd"/>
      <w:r>
        <w:rPr>
          <w:b/>
          <w:sz w:val="28"/>
          <w:szCs w:val="28"/>
          <w:lang w:val="ru-RU"/>
        </w:rPr>
        <w:t>____________</w:t>
      </w:r>
    </w:p>
    <w:p w14:paraId="299E16FA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30E42FF1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Организация</w:t>
      </w:r>
      <w:r w:rsidR="004F538A" w:rsidRPr="004F538A">
        <w:rPr>
          <w:b/>
          <w:sz w:val="28"/>
          <w:szCs w:val="28"/>
        </w:rPr>
        <w:t>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D0FF017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277A7D65" w14:textId="77777777" w:rsidR="004F538A" w:rsidRPr="007742AC" w:rsidRDefault="004F538A" w:rsidP="004F538A">
      <w:pPr>
        <w:pStyle w:val="a8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212959C5" w14:textId="77777777" w:rsidR="004F538A" w:rsidRPr="004F538A" w:rsidRDefault="004F538A" w:rsidP="004F538A">
      <w:pPr>
        <w:pStyle w:val="a8"/>
        <w:ind w:left="0"/>
        <w:jc w:val="both"/>
        <w:rPr>
          <w:b/>
          <w:sz w:val="28"/>
          <w:szCs w:val="28"/>
        </w:rPr>
      </w:pPr>
    </w:p>
    <w:p w14:paraId="4A659862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Почтовый адрес организации</w:t>
      </w:r>
      <w:r w:rsidR="004F538A" w:rsidRPr="004F538A">
        <w:rPr>
          <w:b/>
          <w:sz w:val="28"/>
          <w:szCs w:val="28"/>
        </w:rPr>
        <w:t>______________________________________</w:t>
      </w:r>
      <w:r w:rsidR="007742AC">
        <w:rPr>
          <w:b/>
          <w:sz w:val="28"/>
          <w:szCs w:val="28"/>
          <w:lang w:val="ru-RU"/>
        </w:rPr>
        <w:t>_</w:t>
      </w:r>
    </w:p>
    <w:p w14:paraId="3693BBD2" w14:textId="77777777" w:rsidR="004F538A" w:rsidRPr="004F538A" w:rsidRDefault="004F538A" w:rsidP="004F538A">
      <w:pPr>
        <w:pStyle w:val="a8"/>
        <w:rPr>
          <w:b/>
          <w:sz w:val="28"/>
          <w:szCs w:val="28"/>
        </w:rPr>
      </w:pPr>
    </w:p>
    <w:p w14:paraId="5C99476C" w14:textId="77777777" w:rsidR="004F538A" w:rsidRPr="007742AC" w:rsidRDefault="004F538A" w:rsidP="004F538A">
      <w:pPr>
        <w:pStyle w:val="a8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F55D5CB" w14:textId="77777777" w:rsidR="000C6492" w:rsidRPr="007742AC" w:rsidRDefault="000C6492" w:rsidP="005B33D8">
      <w:pPr>
        <w:pStyle w:val="a8"/>
        <w:ind w:left="0"/>
        <w:rPr>
          <w:b/>
          <w:sz w:val="28"/>
          <w:szCs w:val="28"/>
          <w:lang w:val="ru-RU"/>
        </w:rPr>
      </w:pPr>
    </w:p>
    <w:p w14:paraId="1AF7CB9A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Телефон, факс</w:t>
      </w:r>
      <w:r w:rsidR="004F538A" w:rsidRPr="004F538A">
        <w:rPr>
          <w:b/>
          <w:sz w:val="28"/>
          <w:szCs w:val="28"/>
        </w:rPr>
        <w:t>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2F4A9A5A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5C104C81" w14:textId="77777777" w:rsidR="000C6492" w:rsidRPr="004F538A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  <w:lang w:val="en-US"/>
        </w:rPr>
        <w:t>E-mail</w:t>
      </w:r>
      <w:r w:rsidR="004F538A" w:rsidRPr="004F538A">
        <w:rPr>
          <w:b/>
          <w:sz w:val="28"/>
          <w:szCs w:val="28"/>
        </w:rPr>
        <w:t>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853DA96" w14:textId="77777777" w:rsidR="000C6492" w:rsidRPr="004F538A" w:rsidRDefault="000C6492" w:rsidP="005B33D8">
      <w:pPr>
        <w:pStyle w:val="a8"/>
        <w:ind w:left="0"/>
        <w:rPr>
          <w:b/>
          <w:sz w:val="28"/>
          <w:szCs w:val="28"/>
        </w:rPr>
      </w:pPr>
    </w:p>
    <w:p w14:paraId="43F591A5" w14:textId="77777777" w:rsidR="000C6492" w:rsidRDefault="000C6492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Название доклада</w:t>
      </w:r>
      <w:r w:rsidR="004F538A" w:rsidRPr="004F538A">
        <w:rPr>
          <w:b/>
          <w:sz w:val="28"/>
          <w:szCs w:val="28"/>
        </w:rPr>
        <w:t>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3EE1492C" w14:textId="77777777" w:rsidR="00670675" w:rsidRDefault="00670675" w:rsidP="00670675">
      <w:pPr>
        <w:pStyle w:val="a8"/>
        <w:rPr>
          <w:b/>
          <w:sz w:val="28"/>
          <w:szCs w:val="28"/>
        </w:rPr>
      </w:pPr>
    </w:p>
    <w:p w14:paraId="63C0FBD7" w14:textId="77777777" w:rsidR="00670675" w:rsidRPr="007742AC" w:rsidRDefault="00670675" w:rsidP="00670675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 w:rsidR="007742AC">
        <w:rPr>
          <w:b/>
          <w:sz w:val="28"/>
          <w:szCs w:val="28"/>
          <w:lang w:val="ru-RU"/>
        </w:rPr>
        <w:t>___</w:t>
      </w:r>
    </w:p>
    <w:p w14:paraId="7D8A65A8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416AD637" w14:textId="77777777" w:rsidR="0018541E" w:rsidRDefault="0018541E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Направление__________________________________________________</w:t>
      </w:r>
      <w:r w:rsidR="00ED5379">
        <w:rPr>
          <w:b/>
          <w:sz w:val="28"/>
          <w:szCs w:val="28"/>
        </w:rPr>
        <w:t>_</w:t>
      </w:r>
      <w:r w:rsidR="007742AC">
        <w:rPr>
          <w:b/>
          <w:sz w:val="28"/>
          <w:szCs w:val="28"/>
          <w:lang w:val="ru-RU"/>
        </w:rPr>
        <w:t>__</w:t>
      </w:r>
      <w:r w:rsidR="00A72F77">
        <w:rPr>
          <w:b/>
          <w:sz w:val="28"/>
          <w:szCs w:val="28"/>
          <w:lang w:val="ru-RU"/>
        </w:rPr>
        <w:t>_</w:t>
      </w:r>
    </w:p>
    <w:p w14:paraId="3AA8E34F" w14:textId="77777777" w:rsidR="00ED5379" w:rsidRDefault="00ED5379" w:rsidP="00ED5379">
      <w:pPr>
        <w:pStyle w:val="a8"/>
        <w:ind w:left="0"/>
        <w:jc w:val="both"/>
        <w:rPr>
          <w:b/>
          <w:sz w:val="28"/>
          <w:szCs w:val="28"/>
        </w:rPr>
      </w:pPr>
    </w:p>
    <w:p w14:paraId="7C2513AE" w14:textId="77777777" w:rsidR="00203AAC" w:rsidRDefault="0018541E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AAC">
        <w:rPr>
          <w:b/>
          <w:sz w:val="28"/>
          <w:szCs w:val="28"/>
        </w:rPr>
        <w:t>Форма участия (пленарный</w:t>
      </w:r>
      <w:r w:rsidR="00A72F77">
        <w:rPr>
          <w:b/>
          <w:sz w:val="28"/>
          <w:szCs w:val="28"/>
        </w:rPr>
        <w:t xml:space="preserve"> доклад, секционное выступление</w:t>
      </w:r>
      <w:r w:rsidR="00203AAC">
        <w:rPr>
          <w:b/>
          <w:sz w:val="28"/>
          <w:szCs w:val="28"/>
        </w:rPr>
        <w:t>)</w:t>
      </w:r>
      <w:r w:rsidR="00A72F77">
        <w:rPr>
          <w:b/>
          <w:sz w:val="28"/>
          <w:szCs w:val="28"/>
          <w:lang w:val="ru-RU"/>
        </w:rPr>
        <w:t xml:space="preserve"> </w:t>
      </w:r>
      <w:r w:rsidR="00203AAC">
        <w:rPr>
          <w:b/>
          <w:sz w:val="28"/>
          <w:szCs w:val="28"/>
        </w:rPr>
        <w:t>____________________________</w:t>
      </w:r>
      <w:r w:rsidR="00A72F77">
        <w:rPr>
          <w:b/>
          <w:sz w:val="28"/>
          <w:szCs w:val="28"/>
          <w:lang w:val="ru-RU"/>
        </w:rPr>
        <w:t>_____</w:t>
      </w:r>
      <w:r w:rsidR="00203AAC">
        <w:rPr>
          <w:b/>
          <w:sz w:val="28"/>
          <w:szCs w:val="28"/>
        </w:rPr>
        <w:t>__________________</w:t>
      </w:r>
      <w:r w:rsidR="007742AC">
        <w:rPr>
          <w:b/>
          <w:sz w:val="28"/>
          <w:szCs w:val="28"/>
          <w:lang w:val="ru-RU"/>
        </w:rPr>
        <w:t>___</w:t>
      </w:r>
      <w:r w:rsidR="00A72F77">
        <w:rPr>
          <w:b/>
          <w:sz w:val="28"/>
          <w:szCs w:val="28"/>
          <w:lang w:val="ru-RU"/>
        </w:rPr>
        <w:t>____________</w:t>
      </w:r>
    </w:p>
    <w:p w14:paraId="3570ED14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4843DD46" w14:textId="77777777" w:rsidR="00203AAC" w:rsidRDefault="00203AAC" w:rsidP="005B33D8"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Необходимость бронирования гостиницы (да / нет)__________________</w:t>
      </w:r>
      <w:r w:rsidR="007742AC">
        <w:rPr>
          <w:b/>
          <w:sz w:val="28"/>
          <w:szCs w:val="28"/>
          <w:lang w:val="ru-RU"/>
        </w:rPr>
        <w:t>__</w:t>
      </w:r>
    </w:p>
    <w:p w14:paraId="6E8CAB6E" w14:textId="77777777" w:rsidR="00203AAC" w:rsidRDefault="00203AAC" w:rsidP="00203AAC">
      <w:pPr>
        <w:pStyle w:val="a8"/>
        <w:rPr>
          <w:b/>
          <w:sz w:val="28"/>
          <w:szCs w:val="28"/>
        </w:rPr>
      </w:pPr>
    </w:p>
    <w:p w14:paraId="25999578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да, то предпочитаемые условия проживания:</w:t>
      </w:r>
    </w:p>
    <w:p w14:paraId="1007F5D6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Одноместный номер</w:t>
      </w:r>
    </w:p>
    <w:p w14:paraId="1C6ED308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Двухместный номер</w:t>
      </w:r>
    </w:p>
    <w:p w14:paraId="62A2ADE6" w14:textId="77777777" w:rsidR="00203AAC" w:rsidRDefault="00203AAC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Стоимость до __________рублей</w:t>
      </w:r>
    </w:p>
    <w:p w14:paraId="15F64226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ЛИЦЕНЗИОННЫЙ ДОГОВОР № ___</w:t>
      </w:r>
    </w:p>
    <w:p w14:paraId="23546D5E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 w14:paraId="78F4868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947D9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</w:t>
      </w:r>
      <w:r w:rsidR="00F94A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572E">
        <w:rPr>
          <w:rFonts w:ascii="Times New Roman" w:hAnsi="Times New Roman" w:cs="Times New Roman"/>
          <w:sz w:val="24"/>
          <w:szCs w:val="24"/>
        </w:rPr>
        <w:t>2</w:t>
      </w:r>
      <w:r w:rsidR="00B62A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A63E34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15AD19B9" w14:textId="77777777"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именуемый____ в дальнейшем «Автор», </w:t>
      </w:r>
    </w:p>
    <w:p w14:paraId="2CC096F7" w14:textId="77777777"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</w:t>
      </w:r>
      <w:r w:rsidR="00295263">
        <w:rPr>
          <w:rFonts w:ascii="Times New Roman" w:hAnsi="Times New Roman" w:cs="Times New Roman"/>
        </w:rPr>
        <w:t xml:space="preserve">всех соавторов </w:t>
      </w:r>
      <w:r>
        <w:rPr>
          <w:rFonts w:ascii="Times New Roman" w:hAnsi="Times New Roman" w:cs="Times New Roman"/>
        </w:rPr>
        <w:t>полностью)</w:t>
      </w:r>
    </w:p>
    <w:p w14:paraId="736C4384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1B670B3A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675AD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D7D643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B2B55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295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 безвозмездно предоставляет Лицензиату </w:t>
      </w:r>
      <w:r w:rsidR="007055D9" w:rsidRPr="007055D9">
        <w:rPr>
          <w:rStyle w:val="4"/>
          <w:b w:val="0"/>
          <w:bCs w:val="0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созданного творческим трудом Автора произведения – статьи под рабочим названием _________________________________________________________________________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A5E7A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 w14:paraId="18475F3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А4, 14 кегль шрифта, через 1 интервал)</w:t>
      </w:r>
    </w:p>
    <w:p w14:paraId="051D76B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а Лицензиат получает право использовать предоставленные </w:t>
      </w:r>
      <w:r w:rsidR="005E4701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неисключительные права способами и в пределах, определенных настоящим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14:paraId="5660E06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продолжающегося издания (научного журнала, сборника статей, материалов конференции) </w:t>
      </w:r>
    </w:p>
    <w:p w14:paraId="5D8D2ADA" w14:textId="77777777" w:rsidR="0061013E" w:rsidRDefault="007742AC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сборника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013E">
        <w:rPr>
          <w:rFonts w:ascii="Times New Roman" w:hAnsi="Times New Roman" w:cs="Times New Roman"/>
          <w:sz w:val="24"/>
          <w:szCs w:val="24"/>
        </w:rPr>
        <w:t>__</w:t>
      </w:r>
      <w:r w:rsidR="00A32C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01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22A">
        <w:rPr>
          <w:rFonts w:ascii="Times New Roman" w:hAnsi="Times New Roman" w:cs="Times New Roman"/>
          <w:sz w:val="24"/>
          <w:szCs w:val="24"/>
        </w:rPr>
        <w:t>_________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 w:rsidR="0061013E">
        <w:rPr>
          <w:rFonts w:ascii="Times New Roman" w:hAnsi="Times New Roman" w:cs="Times New Roman"/>
          <w:sz w:val="24"/>
          <w:szCs w:val="24"/>
        </w:rPr>
        <w:t>.</w:t>
      </w:r>
    </w:p>
    <w:p w14:paraId="0BB1D4D3" w14:textId="77777777" w:rsidR="0061013E" w:rsidRDefault="0061013E" w:rsidP="0061013E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403E5E25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 w14:paraId="33AE93D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9CC16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4C737F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9EB1F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 w14:paraId="4C7DE48B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периодическом или продолжающемся печатном издании – 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A2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622A">
        <w:rPr>
          <w:rFonts w:ascii="Times New Roman" w:hAnsi="Times New Roman" w:cs="Times New Roman"/>
          <w:sz w:val="24"/>
          <w:szCs w:val="24"/>
        </w:rPr>
        <w:t>___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59200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 w14:paraId="14AEB3E3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 w14:paraId="0D37D38D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 w14:paraId="31BB71A9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 право на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</w:t>
      </w:r>
    </w:p>
    <w:p w14:paraId="7F04250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 w14:paraId="5D0D6611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Лицензиат не берет на себя обязательство по предоставлению Автору отчетов об использовании Статьи.</w:t>
      </w:r>
    </w:p>
    <w:p w14:paraId="66118300" w14:textId="77777777" w:rsidR="0061013E" w:rsidRDefault="0061013E" w:rsidP="0073457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Девятой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A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A32CD7">
        <w:rPr>
          <w:rFonts w:ascii="Times New Roman" w:hAnsi="Times New Roman" w:cs="Times New Roman"/>
          <w:sz w:val="24"/>
          <w:szCs w:val="24"/>
        </w:rPr>
        <w:t>.</w:t>
      </w:r>
    </w:p>
    <w:p w14:paraId="48DB7542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14:paraId="262E522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правку без искажения смысла статьи.</w:t>
      </w:r>
    </w:p>
    <w:p w14:paraId="5A12483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 w14:paraId="0A69E3C4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 w14:paraId="1B539200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 w14:paraId="7014BB86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 w14:paraId="666B065A" w14:textId="77777777"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DFA282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14:paraId="486A19B6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6935B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 w14:paraId="443E2B62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0132525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 w14:paraId="1984CE6A" w14:textId="77777777" w:rsidR="0061013E" w:rsidRDefault="0061013E" w:rsidP="0061013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F8769" w14:textId="77777777"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14:paraId="7E2A84E2" w14:textId="77777777"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38C5B7" w14:textId="77777777" w:rsidR="005E4701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</w:p>
    <w:p w14:paraId="5D05E1CF" w14:textId="77777777" w:rsidR="0061013E" w:rsidRDefault="005E4701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5B4A45B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 w14:paraId="3E120EF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5D45C97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14:paraId="4EF0DE4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 w14:paraId="098D1AD3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4AC4E2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FB65E" w14:textId="77777777" w:rsidR="0061013E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78B40AB0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1F4550">
        <w:rPr>
          <w:rFonts w:ascii="Times New Roman" w:hAnsi="Times New Roman" w:cs="Times New Roman"/>
          <w:sz w:val="24"/>
          <w:szCs w:val="24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0AFA46" w14:textId="77777777" w:rsidR="0061013E" w:rsidRDefault="005E4701" w:rsidP="00DB622A">
      <w:pPr>
        <w:ind w:left="-567" w:firstLine="708"/>
        <w:jc w:val="both"/>
        <w:rPr>
          <w:color w:val="000000"/>
        </w:rPr>
      </w:pPr>
      <w:r>
        <w:t>Юридический/</w:t>
      </w:r>
      <w:r w:rsidR="0061013E">
        <w:t xml:space="preserve">почтовый адрес: </w:t>
      </w:r>
      <w:r w:rsidR="00DB622A">
        <w:t xml:space="preserve">167982, Республика Коми, г. Сыктывкар, </w:t>
      </w:r>
      <w:r w:rsidR="0061013E">
        <w:rPr>
          <w:color w:val="000000"/>
        </w:rPr>
        <w:t>ул. Коммунистическая, д.</w:t>
      </w:r>
      <w:r w:rsidR="00DB622A">
        <w:rPr>
          <w:color w:val="000000"/>
        </w:rPr>
        <w:t xml:space="preserve"> 26.</w:t>
      </w:r>
      <w:r w:rsidR="0061013E">
        <w:rPr>
          <w:color w:val="000000"/>
        </w:rPr>
        <w:t xml:space="preserve"> </w:t>
      </w:r>
    </w:p>
    <w:p w14:paraId="76301E7A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205D" w14:textId="77777777"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FC54F2" w14:textId="77777777" w:rsidR="0061013E" w:rsidRPr="00DB622A" w:rsidRDefault="0061013E" w:rsidP="0061013E"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D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A53947E" w14:textId="77777777" w:rsidR="0061013E" w:rsidRPr="00DB622A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7471AD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14:paraId="0539D3C4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167DB87C" w14:textId="77777777"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01B1BF3" w14:textId="77777777" w:rsidR="0061013E" w:rsidRDefault="0061013E" w:rsidP="0061013E"/>
    <w:p w14:paraId="5B0C2E3D" w14:textId="77777777" w:rsidR="0061013E" w:rsidRPr="0061013E" w:rsidRDefault="0061013E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sectPr w:rsidR="0061013E" w:rsidRPr="0061013E" w:rsidSect="00870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79373">
    <w:abstractNumId w:val="3"/>
  </w:num>
  <w:num w:numId="2" w16cid:durableId="244193044">
    <w:abstractNumId w:val="4"/>
  </w:num>
  <w:num w:numId="3" w16cid:durableId="463694362">
    <w:abstractNumId w:val="2"/>
  </w:num>
  <w:num w:numId="4" w16cid:durableId="546572071">
    <w:abstractNumId w:val="6"/>
  </w:num>
  <w:num w:numId="5" w16cid:durableId="2064209120">
    <w:abstractNumId w:val="0"/>
  </w:num>
  <w:num w:numId="6" w16cid:durableId="185876989">
    <w:abstractNumId w:val="5"/>
  </w:num>
  <w:num w:numId="7" w16cid:durableId="31080516">
    <w:abstractNumId w:val="1"/>
  </w:num>
  <w:num w:numId="8" w16cid:durableId="1050957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1"/>
    <w:rsid w:val="00025BF2"/>
    <w:rsid w:val="000478DB"/>
    <w:rsid w:val="00051D63"/>
    <w:rsid w:val="000632CB"/>
    <w:rsid w:val="0007572E"/>
    <w:rsid w:val="000C6492"/>
    <w:rsid w:val="000E5C72"/>
    <w:rsid w:val="000E70BD"/>
    <w:rsid w:val="001753E8"/>
    <w:rsid w:val="0018541E"/>
    <w:rsid w:val="001A7BAA"/>
    <w:rsid w:val="001B051F"/>
    <w:rsid w:val="001F2B4A"/>
    <w:rsid w:val="001F4550"/>
    <w:rsid w:val="00203AAC"/>
    <w:rsid w:val="00221639"/>
    <w:rsid w:val="002343F8"/>
    <w:rsid w:val="00261164"/>
    <w:rsid w:val="00295263"/>
    <w:rsid w:val="002B799A"/>
    <w:rsid w:val="002E5AB7"/>
    <w:rsid w:val="002F6578"/>
    <w:rsid w:val="003035BA"/>
    <w:rsid w:val="00321E22"/>
    <w:rsid w:val="0037771F"/>
    <w:rsid w:val="0039273A"/>
    <w:rsid w:val="00394977"/>
    <w:rsid w:val="003D44A5"/>
    <w:rsid w:val="003E2F29"/>
    <w:rsid w:val="00414361"/>
    <w:rsid w:val="00414790"/>
    <w:rsid w:val="00416470"/>
    <w:rsid w:val="004B24E5"/>
    <w:rsid w:val="004F538A"/>
    <w:rsid w:val="00506070"/>
    <w:rsid w:val="00516F44"/>
    <w:rsid w:val="00544B74"/>
    <w:rsid w:val="005A25AC"/>
    <w:rsid w:val="005B33D8"/>
    <w:rsid w:val="005E4701"/>
    <w:rsid w:val="00605DB4"/>
    <w:rsid w:val="0061013E"/>
    <w:rsid w:val="00670675"/>
    <w:rsid w:val="006A719D"/>
    <w:rsid w:val="006D58E5"/>
    <w:rsid w:val="006E770F"/>
    <w:rsid w:val="006F4275"/>
    <w:rsid w:val="007055D9"/>
    <w:rsid w:val="00734578"/>
    <w:rsid w:val="007742AC"/>
    <w:rsid w:val="007E2729"/>
    <w:rsid w:val="00803478"/>
    <w:rsid w:val="00870932"/>
    <w:rsid w:val="008745C4"/>
    <w:rsid w:val="008C4388"/>
    <w:rsid w:val="008D3330"/>
    <w:rsid w:val="008E2556"/>
    <w:rsid w:val="00900F0E"/>
    <w:rsid w:val="009067D6"/>
    <w:rsid w:val="009137B7"/>
    <w:rsid w:val="00914949"/>
    <w:rsid w:val="00953F1B"/>
    <w:rsid w:val="00966697"/>
    <w:rsid w:val="009B336D"/>
    <w:rsid w:val="00A06AC5"/>
    <w:rsid w:val="00A32CD7"/>
    <w:rsid w:val="00A72F77"/>
    <w:rsid w:val="00A815A9"/>
    <w:rsid w:val="00AB09B8"/>
    <w:rsid w:val="00AC4013"/>
    <w:rsid w:val="00AC71C0"/>
    <w:rsid w:val="00AE545C"/>
    <w:rsid w:val="00AF130D"/>
    <w:rsid w:val="00B006F1"/>
    <w:rsid w:val="00B06495"/>
    <w:rsid w:val="00B07AB3"/>
    <w:rsid w:val="00B52A3E"/>
    <w:rsid w:val="00B62A08"/>
    <w:rsid w:val="00BD30FF"/>
    <w:rsid w:val="00BD49A7"/>
    <w:rsid w:val="00C06628"/>
    <w:rsid w:val="00C232B3"/>
    <w:rsid w:val="00C40ABF"/>
    <w:rsid w:val="00C42B70"/>
    <w:rsid w:val="00C60415"/>
    <w:rsid w:val="00CA00D2"/>
    <w:rsid w:val="00CA29B2"/>
    <w:rsid w:val="00CC5DF6"/>
    <w:rsid w:val="00CD5BA8"/>
    <w:rsid w:val="00CD64AC"/>
    <w:rsid w:val="00D36D27"/>
    <w:rsid w:val="00D36DD1"/>
    <w:rsid w:val="00D579B3"/>
    <w:rsid w:val="00D803F7"/>
    <w:rsid w:val="00D815FE"/>
    <w:rsid w:val="00DB14CC"/>
    <w:rsid w:val="00DB622A"/>
    <w:rsid w:val="00DE26AA"/>
    <w:rsid w:val="00E2587B"/>
    <w:rsid w:val="00E76ED7"/>
    <w:rsid w:val="00ED5379"/>
    <w:rsid w:val="00EE7311"/>
    <w:rsid w:val="00F04903"/>
    <w:rsid w:val="00F67AC2"/>
    <w:rsid w:val="00F94A68"/>
    <w:rsid w:val="00FD7A41"/>
    <w:rsid w:val="00FE2959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DE7A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731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731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EE73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EE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E7311"/>
    <w:rPr>
      <w:sz w:val="32"/>
      <w:szCs w:val="20"/>
    </w:rPr>
  </w:style>
  <w:style w:type="character" w:customStyle="1" w:styleId="a6">
    <w:name w:val="Основной текст Знак"/>
    <w:link w:val="a5"/>
    <w:rsid w:val="00EE73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sid w:val="00EE731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E7311"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rsid w:val="001F2B4A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sid w:val="008E255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101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0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sid w:val="007055D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055D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67D44-E7A0-4AE1-9F22-6C6C755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7282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Everyone</cp:lastModifiedBy>
  <cp:revision>2</cp:revision>
  <cp:lastPrinted>2011-09-08T06:12:00Z</cp:lastPrinted>
  <dcterms:created xsi:type="dcterms:W3CDTF">2023-11-24T06:16:00Z</dcterms:created>
  <dcterms:modified xsi:type="dcterms:W3CDTF">2023-11-24T06:16:00Z</dcterms:modified>
</cp:coreProperties>
</file>